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2.jpg" ContentType="image/jpeg"/>
  <Override PartName="/word/media/rId26.jpg" ContentType="image/jpeg"/>
  <Override PartName="/word/media/rId35.jpg" ContentType="image/jpeg"/>
  <Override PartName="/word/media/rId32.jpg" ContentType="image/jpeg"/>
  <Override PartName="/word/media/rId40.jpg" ContentType="image/jpeg"/>
  <Override PartName="/word/media/rId45.jpg" ContentType="image/jpeg"/>
  <Override PartName="/word/media/rId51.jpg" ContentType="image/jpeg"/>
  <Override PartName="/word/media/rId57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Chapitre</w:t>
      </w:r>
      <w:r>
        <w:t xml:space="preserve"> </w:t>
      </w:r>
      <w:r>
        <w:t xml:space="preserve">V</w:t>
      </w:r>
      <w:r>
        <w:t xml:space="preserve"> </w:t>
      </w:r>
      <w:r>
        <w:t xml:space="preserve">·</w:t>
      </w:r>
      <w:r>
        <w:t xml:space="preserve"> </w:t>
      </w:r>
      <w:r>
        <w:t xml:space="preserve">Le</w:t>
      </w:r>
      <w:r>
        <w:t xml:space="preserve"> </w:t>
      </w:r>
      <w:r>
        <w:t xml:space="preserve">Fantôme</w:t>
      </w:r>
      <w:r>
        <w:t xml:space="preserve"> </w:t>
      </w:r>
      <w:r>
        <w:t xml:space="preserve">des</w:t>
      </w:r>
      <w:r>
        <w:t xml:space="preserve"> </w:t>
      </w:r>
      <w:r>
        <w:t xml:space="preserve">Mers</w:t>
      </w:r>
      <w:r>
        <w:t xml:space="preserve"> </w:t>
      </w:r>
      <w:r>
        <w:t xml:space="preserve">-</w:t>
      </w:r>
      <w:r>
        <w:t xml:space="preserve"> </w:t>
      </w:r>
      <w:r>
        <w:t xml:space="preserve">Les</w:t>
      </w:r>
      <w:r>
        <w:t xml:space="preserve"> </w:t>
      </w:r>
      <w:r>
        <w:t xml:space="preserve">salles</w:t>
      </w:r>
    </w:p>
    <w:bookmarkStart w:id="61" w:name="Xc9ed873e5eee2e851f84ca127e26a80726eaecd"/>
    <w:p>
      <w:pPr>
        <w:pStyle w:val="Titre1"/>
      </w:pPr>
      <w:r>
        <w:t xml:space="preserve">Chapitre V · Le</w:t>
      </w:r>
      <w:r>
        <w:t xml:space="preserve"> </w:t>
      </w:r>
      <w:r>
        <w:t xml:space="preserve">Fantôme des Mers - Les salles</w:t>
      </w:r>
    </w:p>
    <w:bookmarkStart w:id="20" w:name="pont-supérieur"/>
    <w:p>
      <w:pPr>
        <w:pStyle w:val="Titre3"/>
      </w:pPr>
      <w:r>
        <w:t xml:space="preserve">1 · Pont Supérieur</w:t>
      </w:r>
    </w:p>
    <w:p>
      <w:pPr>
        <w:pStyle w:val="FirstParagraph"/>
      </w:pPr>
      <w:r>
        <w:t xml:space="preserve">Bien que la luminosité ne soit pas parfaite, vous pouvez-voir que</w:t>
      </w:r>
      <w:r>
        <w:t xml:space="preserve"> </w:t>
      </w:r>
      <w:r>
        <w:t xml:space="preserve">ceci est le pont supérieur du navire. Au centre, à l’avant du mât, il y</w:t>
      </w:r>
      <w:r>
        <w:t xml:space="preserve"> </w:t>
      </w:r>
      <w:r>
        <w:t xml:space="preserve">a un canot apparemment amarré au pont avec des cordes.</w:t>
      </w:r>
    </w:p>
    <w:p>
      <w:pPr>
        <w:pStyle w:val="BlockText"/>
      </w:pPr>
      <w:r>
        <w:t xml:space="preserve">Sur l’arrière du mât, il y a une zone surélevée - peut-être quelque</w:t>
      </w:r>
      <w:r>
        <w:t xml:space="preserve"> </w:t>
      </w:r>
      <w:r>
        <w:t xml:space="preserve">chose posé sur le pont ou bien une écoutille pour descendre en bas de la</w:t>
      </w:r>
      <w:r>
        <w:t xml:space="preserve"> </w:t>
      </w:r>
      <w:r>
        <w:t xml:space="preserve">zone des ponts, dans les angles formés par l’avancée supérieure du pont</w:t>
      </w:r>
      <w:r>
        <w:t xml:space="preserve"> </w:t>
      </w:r>
      <w:r>
        <w:t xml:space="preserve">et le bastingage de tribord et par l’arrière du pont supérieur et la</w:t>
      </w:r>
      <w:r>
        <w:t xml:space="preserve"> </w:t>
      </w:r>
      <w:r>
        <w:t xml:space="preserve">rambarde tribord, il semble y avoir de petits objets pont. A l’arrière</w:t>
      </w:r>
      <w:r>
        <w:t xml:space="preserve"> </w:t>
      </w:r>
      <w:r>
        <w:t xml:space="preserve">de la zone identifiée comme étant l’écoutille, vous pouvez voir un</w:t>
      </w:r>
      <w:r>
        <w:t xml:space="preserve"> </w:t>
      </w:r>
      <w:r>
        <w:t xml:space="preserve">cordage montant en diagonale. - Vraisemblablement une échelle de corde</w:t>
      </w:r>
      <w:r>
        <w:t xml:space="preserve"> </w:t>
      </w:r>
      <w:r>
        <w:t xml:space="preserve">menant au nid de pie. Penchées sur la rambarde, vers le milieu du pont,</w:t>
      </w:r>
      <w:r>
        <w:t xml:space="preserve"> </w:t>
      </w:r>
      <w:r>
        <w:t xml:space="preserve">il y a deux silhouettes humaines. Elles paraissent regarder fixement la</w:t>
      </w:r>
      <w:r>
        <w:t xml:space="preserve"> </w:t>
      </w:r>
      <w:r>
        <w:t xml:space="preserve">côte. Entre elles, et posé sur le pont, il y a ce qui semble être un</w:t>
      </w:r>
      <w:r>
        <w:t xml:space="preserve"> </w:t>
      </w:r>
      <w:r>
        <w:t xml:space="preserve">coupon de tissu, de toile à voile ou un cordage.</w:t>
      </w:r>
    </w:p>
    <w:p>
      <w:pPr>
        <w:pStyle w:val="BlockText"/>
      </w:pPr>
      <w:r>
        <w:t xml:space="preserve">De l’avant à l’arrière, sous les ponts supérieurs, se dessinent des</w:t>
      </w:r>
      <w:r>
        <w:t xml:space="preserve"> </w:t>
      </w:r>
      <w:r>
        <w:t xml:space="preserve">contours de portes. Vous pouvez voir aussi des échelles qui mènent aux</w:t>
      </w:r>
      <w:r>
        <w:t xml:space="preserve"> </w:t>
      </w:r>
      <w:r>
        <w:t xml:space="preserve">ponts supérieurs : le pont arrière bâbord et le pont avant tribord.</w:t>
      </w:r>
    </w:p>
    <w:p>
      <w:pPr>
        <w:pStyle w:val="FirstParagraph"/>
      </w:pPr>
      <w:r>
        <w:t xml:space="preserve">La zone surélevée à l’arrière du mât est surement l’écoutille qui</w:t>
      </w:r>
      <w:r>
        <w:t xml:space="preserve"> </w:t>
      </w:r>
      <w:r>
        <w:t xml:space="preserve">mène à la cale (zone 11). Les petits objets sur le pont sont des</w:t>
      </w:r>
      <w:r>
        <w:t xml:space="preserve"> </w:t>
      </w:r>
      <w:r>
        <w:t xml:space="preserve">cordages de 7,5 m de long, soigneusement lovés. L’objet entre les deux</w:t>
      </w:r>
      <w:r>
        <w:t xml:space="preserve"> </w:t>
      </w:r>
      <w:r>
        <w:t xml:space="preserve">hommes est une échelle de corde de 7.5m de longueur pour le moment bien</w:t>
      </w:r>
      <w:r>
        <w:t xml:space="preserve"> </w:t>
      </w:r>
      <w:r>
        <w:t xml:space="preserve">roulée mais prête à être jetée par dessus bord.</w:t>
      </w:r>
    </w:p>
    <w:p>
      <w:pPr>
        <w:pStyle w:val="Corpsdetexte"/>
      </w:pPr>
      <w:r>
        <w:t xml:space="preserve">Les deux hommes (qui à moins qu’ils soient conscients de l’intrusion</w:t>
      </w:r>
      <w:r>
        <w:t xml:space="preserve"> </w:t>
      </w:r>
      <w:r>
        <w:t xml:space="preserve">du groupe, regarderont vers la maison, attendant un signal), sont</w:t>
      </w:r>
      <w:r>
        <w:t xml:space="preserve"> </w:t>
      </w:r>
      <w:r>
        <w:t xml:space="preserve">l’officier en second “Bloody Bjorn” et le voleur N°1 (voir l’appendice</w:t>
      </w:r>
      <w:r>
        <w:t xml:space="preserve"> </w:t>
      </w:r>
      <w:r>
        <w:t xml:space="preserve">pour un complément de détails sur ces deux hommes, voir aussi les notes</w:t>
      </w:r>
      <w:r>
        <w:t xml:space="preserve"> </w:t>
      </w:r>
      <w:r>
        <w:t xml:space="preserve">au bas de la description de la zone 3).</w:t>
      </w:r>
    </w:p>
    <w:bookmarkEnd w:id="20"/>
    <w:bookmarkStart w:id="21" w:name="le-gaillard-davant"/>
    <w:p>
      <w:pPr>
        <w:pStyle w:val="Titre3"/>
      </w:pPr>
      <w:r>
        <w:t xml:space="preserve">2 · Le Gaillard d’Avant</w:t>
      </w:r>
    </w:p>
    <w:p>
      <w:pPr>
        <w:pStyle w:val="BlockText"/>
      </w:pPr>
      <w:r>
        <w:t xml:space="preserve">La zone du pont est dominée par une forme massive au centre de</w:t>
      </w:r>
      <w:r>
        <w:t xml:space="preserve"> </w:t>
      </w:r>
      <w:r>
        <w:t xml:space="preserve">laquelle vous pouvez identifier le cabestan du navire. D’ici, la chaîne</w:t>
      </w:r>
      <w:r>
        <w:t xml:space="preserve"> </w:t>
      </w:r>
      <w:r>
        <w:t xml:space="preserve">d’ancre glisse par le puits de la chaine à bâbord de la proue.</w:t>
      </w:r>
    </w:p>
    <w:p>
      <w:pPr>
        <w:pStyle w:val="BlockText"/>
      </w:pPr>
      <w:r>
        <w:t xml:space="preserve">Debout, juste à tribord de la proue et appuyée contre le beaupré, se</w:t>
      </w:r>
      <w:r>
        <w:t xml:space="preserve"> </w:t>
      </w:r>
      <w:r>
        <w:t xml:space="preserve">tient une forme humaine. Elle semble scruter du regard vers tribord.</w:t>
      </w:r>
    </w:p>
    <w:p>
      <w:pPr>
        <w:pStyle w:val="FirstParagraph"/>
      </w:pPr>
      <w:r>
        <w:t xml:space="preserve">L’homme que l’on aperçoit est le voleur N° 4 (pour plus de détails</w:t>
      </w:r>
      <w:r>
        <w:t xml:space="preserve"> </w:t>
      </w:r>
      <w:r>
        <w:t xml:space="preserve">voir l’appendice). Selon la position exacte de l’observateur, il sera</w:t>
      </w:r>
      <w:r>
        <w:t xml:space="preserve"> </w:t>
      </w:r>
      <w:r>
        <w:t xml:space="preserve">possible de distinguer les détails de la zone 1 (s’y reporter). Voir</w:t>
      </w:r>
      <w:r>
        <w:t xml:space="preserve"> </w:t>
      </w:r>
      <w:r>
        <w:t xml:space="preserve">aussi la note au bas de la description de la zone 3. Notez que les bras</w:t>
      </w:r>
      <w:r>
        <w:t xml:space="preserve"> </w:t>
      </w:r>
      <w:r>
        <w:t xml:space="preserve">du cabestan peuvent être enlevés et servir de gourdin. Ils ont été</w:t>
      </w:r>
      <w:r>
        <w:t xml:space="preserve"> </w:t>
      </w:r>
      <w:r>
        <w:t xml:space="preserve">laissés sur le cabestan sur un ordre express du capitaine qui veut</w:t>
      </w:r>
      <w:r>
        <w:t xml:space="preserve"> </w:t>
      </w:r>
      <w:r>
        <w:t xml:space="preserve">pouvoir fuir rapidement si cela s’avérait nécessaire.</w:t>
      </w:r>
    </w:p>
    <w:bookmarkEnd w:id="21"/>
    <w:bookmarkStart w:id="25" w:name="la-dunette"/>
    <w:p>
      <w:pPr>
        <w:pStyle w:val="Titre3"/>
      </w:pPr>
      <w:r>
        <w:t xml:space="preserve">3 · La Dunette</w:t>
      </w:r>
    </w:p>
    <w:p>
      <w:pPr>
        <w:pStyle w:val="BlockText"/>
      </w:pPr>
      <w:r>
        <w:t xml:space="preserve">La barre est la particularité la plus visible de cette zone s’élevant</w:t>
      </w:r>
      <w:r>
        <w:t xml:space="preserve"> </w:t>
      </w:r>
      <w:r>
        <w:t xml:space="preserve">du pont à environ 1.80 m de l’arrière et ayant un bras, à tribord, une</w:t>
      </w:r>
      <w:r>
        <w:t xml:space="preserve"> </w:t>
      </w:r>
      <w:r>
        <w:t xml:space="preserve">forme humaine regarde vers la côte. Trois silhouettes humaines appuyées</w:t>
      </w:r>
      <w:r>
        <w:t xml:space="preserve"> </w:t>
      </w:r>
      <w:r>
        <w:t xml:space="preserve">au bastingage tribord regardent vers la terre. La plus proche de</w:t>
      </w:r>
      <w:r>
        <w:t xml:space="preserve"> </w:t>
      </w:r>
      <w:r>
        <w:t xml:space="preserve">l’arrière parait tenir quelque chose dans sa main au niveau de</w:t>
      </w:r>
      <w:r>
        <w:t xml:space="preserve"> </w:t>
      </w:r>
      <w:r>
        <w:t xml:space="preserve">l’épaule ; il semble le diriger dans une certaine direction.</w:t>
      </w:r>
    </w:p>
    <w:p>
      <w:pPr>
        <w:pStyle w:val="CaptionedFigure"/>
      </w:pPr>
      <w:r>
        <w:drawing>
          <wp:inline>
            <wp:extent cx="5943600" cy="4812665"/>
            <wp:effectExtent b="0" l="0" r="0" t="0"/>
            <wp:docPr descr="" title="" id="23" name="Picture"/>
            <a:graphic>
              <a:graphicData uri="http://schemas.openxmlformats.org/drawingml/2006/picture">
                <pic:pic>
                  <pic:nvPicPr>
                    <pic:cNvPr descr="images/image-17.jp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1266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L’équipage à la dunette</w:t>
      </w:r>
    </w:p>
    <w:p>
      <w:pPr>
        <w:pStyle w:val="Corpsdetexte"/>
      </w:pPr>
      <w:r>
        <w:t xml:space="preserve">L’homme appuyé contre la barre est le voleur N°6. Les autres, de</w:t>
      </w:r>
      <w:r>
        <w:t xml:space="preserve"> </w:t>
      </w:r>
      <w:r>
        <w:t xml:space="preserve">l’avant à l’arrière sont le magicien Punketach, le capitaine du navire</w:t>
      </w:r>
      <w:r>
        <w:t xml:space="preserve"> </w:t>
      </w:r>
      <w:r>
        <w:t xml:space="preserve">Sigurd “Œil de Serpent” et le voleur N° 5. Ce dernier tient une lanterne</w:t>
      </w:r>
      <w:r>
        <w:t xml:space="preserve"> </w:t>
      </w:r>
      <w:r>
        <w:t xml:space="preserve">sourde dont le verre est munie d’un volet de transmission de signaux. De</w:t>
      </w:r>
      <w:r>
        <w:t xml:space="preserve"> </w:t>
      </w:r>
      <w:r>
        <w:t xml:space="preserve">temps en temps, il déplace le volet de manière à donner le signal</w:t>
      </w:r>
      <w:r>
        <w:t xml:space="preserve"> </w:t>
      </w:r>
      <w:r>
        <w:t xml:space="preserve">convenu.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Si la période convenue pour la</w:t>
      </w:r>
      <w:r>
        <w:rPr>
          <w:iCs/>
          <w:i/>
        </w:rPr>
        <w:t xml:space="preserve"> </w:t>
      </w:r>
      <w:r>
        <w:rPr>
          <w:iCs/>
          <w:i/>
        </w:rPr>
        <w:t xml:space="preserve">transmission des signaux est dépassée, le groupe arrivant à bord observe</w:t>
      </w:r>
      <w:r>
        <w:rPr>
          <w:iCs/>
          <w:i/>
        </w:rPr>
        <w:t xml:space="preserve"> </w:t>
      </w:r>
      <w:r>
        <w:rPr>
          <w:iCs/>
          <w:i/>
        </w:rPr>
        <w:t xml:space="preserve">les zones 1, 2, et 3, mais les positions des voleurs auront changées. Le</w:t>
      </w:r>
      <w:r>
        <w:rPr>
          <w:iCs/>
          <w:i/>
        </w:rPr>
        <w:t xml:space="preserve"> </w:t>
      </w:r>
      <w:r>
        <w:rPr>
          <w:iCs/>
          <w:i/>
        </w:rPr>
        <w:t xml:space="preserve">capitaine (ayant donné l’ordre de mettre la voile) et le magicien,</w:t>
      </w:r>
      <w:r>
        <w:rPr>
          <w:iCs/>
          <w:i/>
        </w:rPr>
        <w:t xml:space="preserve"> </w:t>
      </w:r>
      <w:r>
        <w:rPr>
          <w:iCs/>
          <w:i/>
        </w:rPr>
        <w:t xml:space="preserve">seront retournés vers leur cabine respective, alors que l’officier en</w:t>
      </w:r>
      <w:r>
        <w:rPr>
          <w:iCs/>
          <w:i/>
        </w:rPr>
        <w:t xml:space="preserve"> </w:t>
      </w:r>
      <w:r>
        <w:rPr>
          <w:iCs/>
          <w:i/>
        </w:rPr>
        <w:t xml:space="preserve">second organisera avec les voleurs 1, 4, 5 et 6, la préparation de la</w:t>
      </w:r>
      <w:r>
        <w:rPr>
          <w:iCs/>
          <w:i/>
        </w:rPr>
        <w:t xml:space="preserve"> </w:t>
      </w:r>
      <w:r>
        <w:rPr>
          <w:iCs/>
          <w:i/>
        </w:rPr>
        <w:t xml:space="preserve">manœuvre. Les voleurs 2, 3 et 7 avec le maître d’équipage seront en</w:t>
      </w:r>
      <w:r>
        <w:rPr>
          <w:iCs/>
          <w:i/>
        </w:rPr>
        <w:t xml:space="preserve"> </w:t>
      </w:r>
      <w:r>
        <w:rPr>
          <w:iCs/>
          <w:i/>
        </w:rPr>
        <w:t xml:space="preserve">train de se diriger vers le pont principal de la zone 11 en passant par</w:t>
      </w:r>
      <w:r>
        <w:rPr>
          <w:iCs/>
          <w:i/>
        </w:rPr>
        <w:t xml:space="preserve"> </w:t>
      </w:r>
      <w:r>
        <w:rPr>
          <w:iCs/>
          <w:i/>
        </w:rPr>
        <w:t xml:space="preserve">la zone 10. Au pire des cas, le groupe peut ne pas être arrivé mais être</w:t>
      </w:r>
      <w:r>
        <w:rPr>
          <w:iCs/>
          <w:i/>
        </w:rPr>
        <w:t xml:space="preserve"> </w:t>
      </w:r>
      <w:r>
        <w:rPr>
          <w:iCs/>
          <w:i/>
        </w:rPr>
        <w:t xml:space="preserve">seulement en position d’observation jusqu’â ce que le navire soit sur le</w:t>
      </w:r>
      <w:r>
        <w:rPr>
          <w:iCs/>
          <w:i/>
        </w:rPr>
        <w:t xml:space="preserve"> </w:t>
      </w:r>
      <w:r>
        <w:rPr>
          <w:iCs/>
          <w:i/>
        </w:rPr>
        <w:t xml:space="preserve">point d’appareiller, auquel cas tous les voleurs plus l’officier en</w:t>
      </w:r>
      <w:r>
        <w:rPr>
          <w:iCs/>
          <w:i/>
        </w:rPr>
        <w:t xml:space="preserve"> </w:t>
      </w:r>
      <w:r>
        <w:rPr>
          <w:iCs/>
          <w:i/>
        </w:rPr>
        <w:t xml:space="preserve">second et le maître d’équipage seront sur le pont et vaqueront â leurs</w:t>
      </w:r>
      <w:r>
        <w:rPr>
          <w:iCs/>
          <w:i/>
        </w:rPr>
        <w:t xml:space="preserve"> </w:t>
      </w:r>
      <w:r>
        <w:rPr>
          <w:iCs/>
          <w:i/>
        </w:rPr>
        <w:t xml:space="preserve">diverses taches.</w:t>
      </w:r>
    </w:p>
    <w:bookmarkEnd w:id="25"/>
    <w:bookmarkStart w:id="29" w:name="la-cambuse"/>
    <w:p>
      <w:pPr>
        <w:pStyle w:val="Titre3"/>
      </w:pPr>
      <w:r>
        <w:t xml:space="preserve">4 · La Cambuse</w:t>
      </w:r>
    </w:p>
    <w:p>
      <w:pPr>
        <w:pStyle w:val="BlockText"/>
      </w:pPr>
      <w:r>
        <w:t xml:space="preserve">Du crochet en fer placé dans le plafond pendent trois longs chapelets</w:t>
      </w:r>
      <w:r>
        <w:t xml:space="preserve"> </w:t>
      </w:r>
      <w:r>
        <w:t xml:space="preserve">de saucisses. un gros jambon et un quartier de viande. Contre la coque,</w:t>
      </w:r>
      <w:r>
        <w:t xml:space="preserve"> </w:t>
      </w:r>
      <w:r>
        <w:t xml:space="preserve">il y a trois sacs. Posé contre la cloison à côté de la porte, il y a un</w:t>
      </w:r>
      <w:r>
        <w:t xml:space="preserve"> </w:t>
      </w:r>
      <w:r>
        <w:t xml:space="preserve">fut et une jarre en céramique. Contre l’autre cloison sont posés un</w:t>
      </w:r>
      <w:r>
        <w:t xml:space="preserve"> </w:t>
      </w:r>
      <w:r>
        <w:t xml:space="preserve">grand et un petit tonneau et une autre jarre en céramique, il y a une</w:t>
      </w:r>
      <w:r>
        <w:t xml:space="preserve"> </w:t>
      </w:r>
      <w:r>
        <w:t xml:space="preserve">ouverture dans cette dernière cloison de 60cm de côté située à environ</w:t>
      </w:r>
      <w:r>
        <w:t xml:space="preserve"> </w:t>
      </w:r>
      <w:r>
        <w:t xml:space="preserve">90 cm au dessus du pont. Il semble qu’il n’y ait rien de valeur ici et</w:t>
      </w:r>
      <w:r>
        <w:t xml:space="preserve"> </w:t>
      </w:r>
      <w:r>
        <w:t xml:space="preserve">la zone est apparemment inoccupée.</w:t>
      </w:r>
    </w:p>
    <w:p>
      <w:pPr>
        <w:pStyle w:val="CaptionedFigure"/>
      </w:pPr>
      <w:r>
        <w:drawing>
          <wp:inline>
            <wp:extent cx="5943600" cy="3409315"/>
            <wp:effectExtent b="0" l="0" r="0" t="0"/>
            <wp:docPr descr="" title="" id="27" name="Picture"/>
            <a:graphic>
              <a:graphicData uri="http://schemas.openxmlformats.org/drawingml/2006/picture">
                <pic:pic>
                  <pic:nvPicPr>
                    <pic:cNvPr descr="images/image-18.jp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0931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La Cambuse</w:t>
      </w:r>
    </w:p>
    <w:p>
      <w:pPr>
        <w:pStyle w:val="Corpsdetexte"/>
      </w:pPr>
      <w:r>
        <w:t xml:space="preserve">La viande est du bœuf salé, les sacs contiennent des haricots secs,</w:t>
      </w:r>
      <w:r>
        <w:t xml:space="preserve"> </w:t>
      </w:r>
      <w:r>
        <w:t xml:space="preserve">les tonneaux contiennent respectivement de la farine, de sel et de la</w:t>
      </w:r>
      <w:r>
        <w:t xml:space="preserve"> </w:t>
      </w:r>
      <w:r>
        <w:t xml:space="preserve">bière. Les jarres contiennent respectivement du miel et de l’huile</w:t>
      </w:r>
      <w:r>
        <w:t xml:space="preserve"> </w:t>
      </w:r>
      <w:r>
        <w:t xml:space="preserve">d’olive.</w:t>
      </w:r>
    </w:p>
    <w:bookmarkEnd w:id="29"/>
    <w:bookmarkStart w:id="30" w:name="la-réserve"/>
    <w:p>
      <w:pPr>
        <w:pStyle w:val="Titre3"/>
      </w:pPr>
      <w:r>
        <w:t xml:space="preserve">5 · La Réserve</w:t>
      </w:r>
    </w:p>
    <w:p>
      <w:pPr>
        <w:pStyle w:val="BlockText"/>
      </w:pPr>
      <w:r>
        <w:t xml:space="preserve">Deux longueurs de codage enroulées et trois rouleaux de toile â voile</w:t>
      </w:r>
      <w:r>
        <w:t xml:space="preserve"> </w:t>
      </w:r>
      <w:r>
        <w:t xml:space="preserve">se trouvent sur le pont à côté d’une caisse. Il y a une grande barrique</w:t>
      </w:r>
      <w:r>
        <w:t xml:space="preserve"> </w:t>
      </w:r>
      <w:r>
        <w:t xml:space="preserve">â côté de six longueurs de planches. Posés sur une étagère de bois,</w:t>
      </w:r>
      <w:r>
        <w:t xml:space="preserve"> </w:t>
      </w:r>
      <w:r>
        <w:t xml:space="preserve">fixés â la cloison près de la porte, i1 y a deux marteau à tête d’acier,</w:t>
      </w:r>
      <w:r>
        <w:t xml:space="preserve"> </w:t>
      </w:r>
      <w:r>
        <w:t xml:space="preserve">deux maillets en bois, deux scies et une herminette. Il y a une</w:t>
      </w:r>
      <w:r>
        <w:t xml:space="preserve"> </w:t>
      </w:r>
      <w:r>
        <w:t xml:space="preserve">ouverture d’environ 90 cm de côté située dans sa partie inférieur, â 90</w:t>
      </w:r>
      <w:r>
        <w:t xml:space="preserve"> </w:t>
      </w:r>
      <w:r>
        <w:t xml:space="preserve">cm au-dessus du pont dans l’autre cloison.. Il semble qu’ici il n’y ait</w:t>
      </w:r>
      <w:r>
        <w:t xml:space="preserve"> </w:t>
      </w:r>
      <w:r>
        <w:t xml:space="preserve">rien de valeur et la zone est apparemment inoccupée.</w:t>
      </w:r>
    </w:p>
    <w:p>
      <w:pPr>
        <w:pStyle w:val="FirstParagraph"/>
      </w:pPr>
      <w:r>
        <w:t xml:space="preserve">Chaque cordage à une longueur de 3cm. La caisse contient des clous en</w:t>
      </w:r>
      <w:r>
        <w:t xml:space="preserve"> </w:t>
      </w:r>
      <w:r>
        <w:t xml:space="preserve">cuivre et la barrique est au 3/4 pleine de goudron sec.</w:t>
      </w:r>
    </w:p>
    <w:bookmarkEnd w:id="30"/>
    <w:bookmarkStart w:id="31" w:name="la-cuisine"/>
    <w:p>
      <w:pPr>
        <w:pStyle w:val="Titre3"/>
      </w:pPr>
      <w:r>
        <w:t xml:space="preserve">6 · La Cuisine</w:t>
      </w:r>
    </w:p>
    <w:p>
      <w:pPr>
        <w:pStyle w:val="BlockText"/>
      </w:pPr>
      <w:r>
        <w:t xml:space="preserve">Vous êtes manifestement entrés dans la cuisine. Il y a un fourneau en</w:t>
      </w:r>
      <w:r>
        <w:t xml:space="preserve"> </w:t>
      </w:r>
      <w:r>
        <w:t xml:space="preserve">ferraille éteint contre la coque sous le hublot. Il est muni d’un</w:t>
      </w:r>
      <w:r>
        <w:t xml:space="preserve"> </w:t>
      </w:r>
      <w:r>
        <w:t xml:space="preserve">conduit de cheminée en fer ajustable qui peut se placer au travers du</w:t>
      </w:r>
      <w:r>
        <w:t xml:space="preserve"> </w:t>
      </w:r>
      <w:r>
        <w:t xml:space="preserve">hublot quand celui-ci est ouvert. Près du fourneau il y a un coffre de</w:t>
      </w:r>
      <w:r>
        <w:t xml:space="preserve"> </w:t>
      </w:r>
      <w:r>
        <w:t xml:space="preserve">métal ouvert contenant du petit bois et près de celui-ci une grande</w:t>
      </w:r>
      <w:r>
        <w:t xml:space="preserve"> </w:t>
      </w:r>
      <w:r>
        <w:t xml:space="preserve">table en bois fixée fermement au pont avec un plateau épais ou</w:t>
      </w:r>
      <w:r>
        <w:t xml:space="preserve"> </w:t>
      </w:r>
      <w:r>
        <w:t xml:space="preserve">s’entrecroisent des marques de scores. La table a un grand tiroir.</w:t>
      </w:r>
    </w:p>
    <w:p>
      <w:pPr>
        <w:pStyle w:val="BlockText"/>
      </w:pPr>
      <w:r>
        <w:t xml:space="preserve">Deux poêles â frire, deux casseroles et un poêlon sont suspendues aux</w:t>
      </w:r>
      <w:r>
        <w:t xml:space="preserve"> </w:t>
      </w:r>
      <w:r>
        <w:t xml:space="preserve">crochets placés dans la coque au-dessus de la table. Déposé contre la</w:t>
      </w:r>
      <w:r>
        <w:t xml:space="preserve"> </w:t>
      </w:r>
      <w:r>
        <w:t xml:space="preserve">cloison opposée, il y a un grand fut qui semble être plein d’un liquide</w:t>
      </w:r>
      <w:r>
        <w:t xml:space="preserve"> </w:t>
      </w:r>
      <w:r>
        <w:t xml:space="preserve">clair. A côté de celui-ci se trouve un buffet en bois. Contre la cloison</w:t>
      </w:r>
      <w:r>
        <w:t xml:space="preserve"> </w:t>
      </w:r>
      <w:r>
        <w:t xml:space="preserve">près de la porte à l’avant, il y a une chaise droite en bois, tandis que</w:t>
      </w:r>
      <w:r>
        <w:t xml:space="preserve"> </w:t>
      </w:r>
      <w:r>
        <w:t xml:space="preserve">suspendue au centre du pont supérieur, il y a une lanterne éteinte.</w:t>
      </w:r>
    </w:p>
    <w:p>
      <w:pPr>
        <w:pStyle w:val="FirstParagraph"/>
      </w:pPr>
      <w:r>
        <w:t xml:space="preserve">Encore une fois, il n’y a rien de valeur significative et la zone est</w:t>
      </w:r>
      <w:r>
        <w:t xml:space="preserve"> </w:t>
      </w:r>
      <w:r>
        <w:t xml:space="preserve">inoccupée. Le tiroir, qui n’est pas fermé, contient un assortiment de</w:t>
      </w:r>
      <w:r>
        <w:t xml:space="preserve"> </w:t>
      </w:r>
      <w:r>
        <w:t xml:space="preserve">couteaux, de scies et hachoirs de boucher. Le tonneau contient de l’eau</w:t>
      </w:r>
      <w:r>
        <w:t xml:space="preserve"> </w:t>
      </w:r>
      <w:r>
        <w:t xml:space="preserve">et le buffet un ensemble de quarts de petits et grandes assiettes en fer</w:t>
      </w:r>
      <w:r>
        <w:t xml:space="preserve"> </w:t>
      </w:r>
      <w:r>
        <w:t xml:space="preserve">blanc, de gamelles en bois et une louche en fer.</w:t>
      </w:r>
    </w:p>
    <w:bookmarkEnd w:id="31"/>
    <w:bookmarkStart w:id="38" w:name="quartiers-des-hommes-lézards"/>
    <w:p>
      <w:pPr>
        <w:pStyle w:val="Titre3"/>
      </w:pPr>
      <w:r>
        <w:t xml:space="preserve">7 · Quartiers des</w:t>
      </w:r>
      <w:r>
        <w:t xml:space="preserve"> </w:t>
      </w:r>
      <w:r>
        <w:t xml:space="preserve">Hommes-Lézards</w:t>
      </w:r>
    </w:p>
    <w:p>
      <w:pPr>
        <w:pStyle w:val="BlockText"/>
      </w:pPr>
      <w:r>
        <w:t xml:space="preserve">Il y a une odeur distincte dans cette salle qui vous rappelle celle</w:t>
      </w:r>
      <w:r>
        <w:t xml:space="preserve"> </w:t>
      </w:r>
      <w:r>
        <w:t xml:space="preserve">des marais ou des marécages - pas fétide, pas oppressante, mais</w:t>
      </w:r>
      <w:r>
        <w:t xml:space="preserve"> </w:t>
      </w:r>
      <w:r>
        <w:t xml:space="preserve">certainement digne d’attention.</w:t>
      </w:r>
    </w:p>
    <w:p>
      <w:pPr>
        <w:pStyle w:val="BlockText"/>
      </w:pPr>
      <w:r>
        <w:t xml:space="preserve">Au centre de la zone se trouve une table en bois, boulonnée au pont.</w:t>
      </w:r>
      <w:r>
        <w:t xml:space="preserve"> </w:t>
      </w:r>
      <w:r>
        <w:t xml:space="preserve">Sur la table se trouve un pot en argent â moitié plein d’un liquide</w:t>
      </w:r>
      <w:r>
        <w:t xml:space="preserve"> </w:t>
      </w:r>
      <w:r>
        <w:t xml:space="preserve">rouge ; et trois quarts en étain. Autour de la table, il y a 3 chaises</w:t>
      </w:r>
      <w:r>
        <w:t xml:space="preserve"> </w:t>
      </w:r>
      <w:r>
        <w:t xml:space="preserve">droites en bois tandis qu’une lanterne éteinte pend du pont</w:t>
      </w:r>
      <w:r>
        <w:t xml:space="preserve"> </w:t>
      </w:r>
      <w:r>
        <w:t xml:space="preserve">au-dessus.</w:t>
      </w:r>
    </w:p>
    <w:p>
      <w:pPr>
        <w:pStyle w:val="BlockText"/>
      </w:pPr>
      <w:r>
        <w:t xml:space="preserve">Dans les ténèbres, vous pouvez voir qu’il y a trois hamacs - un â</w:t>
      </w:r>
      <w:r>
        <w:t xml:space="preserve"> </w:t>
      </w:r>
      <w:r>
        <w:t xml:space="preserve">chaque bout de la cabine (suspendu entre les cloisons et un autre sur</w:t>
      </w:r>
      <w:r>
        <w:t xml:space="preserve"> </w:t>
      </w:r>
      <w:r>
        <w:t xml:space="preserve">les membrures du navire), le troisième au travers de l’angle de la</w:t>
      </w:r>
      <w:r>
        <w:t xml:space="preserve"> </w:t>
      </w:r>
      <w:r>
        <w:t xml:space="preserve">cabine attenant â la porte arrive de la cloison centrale. Les hamacs</w:t>
      </w:r>
      <w:r>
        <w:t xml:space="preserve"> </w:t>
      </w:r>
      <w:r>
        <w:t xml:space="preserve">semblent occupés. Un petit coffret ou boite ou quelque chose</w:t>
      </w:r>
      <w:r>
        <w:t xml:space="preserve"> </w:t>
      </w:r>
      <w:r>
        <w:t xml:space="preserve">d’approchant est placé sous le hamac le plus proche. Il semble qu’il y</w:t>
      </w:r>
      <w:r>
        <w:t xml:space="preserve"> </w:t>
      </w:r>
      <w:r>
        <w:t xml:space="preserve">ait des armes sous chaque hamac…</w:t>
      </w:r>
    </w:p>
    <w:p>
      <w:pPr>
        <w:pStyle w:val="FirstParagraph"/>
      </w:pPr>
      <w:r>
        <w:t xml:space="preserve">Le pot en argent sur la table contient du vin et vaut 100 po mais les</w:t>
      </w:r>
      <w:r>
        <w:t xml:space="preserve"> </w:t>
      </w:r>
      <w:r>
        <w:t xml:space="preserve">quarts en étain n’ont pas de valeur.</w:t>
      </w:r>
    </w:p>
    <w:p>
      <w:pPr>
        <w:pStyle w:val="Corpsdetexte"/>
      </w:pPr>
      <w:r>
        <w:t xml:space="preserve">Un homme-lézard est endormi sur chaque hamac (CA 5 ; DV 2+1 ; PV 12 ;</w:t>
      </w:r>
      <w:r>
        <w:t xml:space="preserve"> </w:t>
      </w:r>
      <w:r>
        <w:t xml:space="preserve">#AT 3 ou 1 ; D 1-2 1-2 1-8 ou par type d’armes ; voir l’appendice pour</w:t>
      </w:r>
      <w:r>
        <w:t xml:space="preserve"> </w:t>
      </w:r>
      <w:r>
        <w:t xml:space="preserve">les autres caractéristiques). S’il y avait peu ou pas de bruit sur le</w:t>
      </w:r>
      <w:r>
        <w:t xml:space="preserve"> </w:t>
      </w:r>
      <w:r>
        <w:t xml:space="preserve">pont principal et les salles adjacentes, et si le groupe pénètre</w:t>
      </w:r>
      <w:r>
        <w:t xml:space="preserve"> </w:t>
      </w:r>
      <w:r>
        <w:t xml:space="preserve">tranquillement, les hommes lézards ne seront pas réveillés (mais le</w:t>
      </w:r>
      <w:r>
        <w:t xml:space="preserve"> </w:t>
      </w:r>
      <w:r>
        <w:t xml:space="preserve">pseudo dragon alertera l’un d’eux. voir ci-dessous )</w:t>
      </w:r>
    </w:p>
    <w:p>
      <w:pPr>
        <w:pStyle w:val="Corpsdetexte"/>
      </w:pPr>
      <w:r>
        <w:t xml:space="preserve">Sous les hamacs on trouve des armes et des armures.</w:t>
      </w:r>
    </w:p>
    <w:p>
      <w:pPr>
        <w:pStyle w:val="Corpsdetexte"/>
      </w:pPr>
      <w:r>
        <w:t xml:space="preserve">Grand bouclier et sabre : sous le hamac attenant â la porte AR</w:t>
      </w:r>
      <w:r>
        <w:t xml:space="preserve"> </w:t>
      </w:r>
      <w:r>
        <w:t xml:space="preserve">(homme-lézard N°2)</w:t>
      </w:r>
    </w:p>
    <w:p>
      <w:pPr>
        <w:pStyle w:val="Corpsdetexte"/>
      </w:pPr>
      <w:r>
        <w:t xml:space="preserve">Trois javelots : sous le hamac dans l’angle (homme-lézard N° 3)</w:t>
      </w:r>
    </w:p>
    <w:p>
      <w:pPr>
        <w:pStyle w:val="Corpsdetexte"/>
      </w:pPr>
      <w:r>
        <w:t xml:space="preserve">Grand bouclier et sabre : sous le hamac le plus proche (homme-lézard</w:t>
      </w:r>
      <w:r>
        <w:t xml:space="preserve"> </w:t>
      </w:r>
      <w:r>
        <w:t xml:space="preserve">N°1)</w:t>
      </w:r>
    </w:p>
    <w:p>
      <w:pPr>
        <w:pStyle w:val="Corpsdetexte"/>
      </w:pPr>
      <w:r>
        <w:t xml:space="preserve">Il y a aussi un coffre en bois à bandes d’acier-sous le troisième</w:t>
      </w:r>
      <w:r>
        <w:t xml:space="preserve"> </w:t>
      </w:r>
      <w:r>
        <w:t xml:space="preserve">hamac. La caisse est fermée et la serrure est piégée avec une aiguille</w:t>
      </w:r>
      <w:r>
        <w:t xml:space="preserve"> </w:t>
      </w:r>
      <w:r>
        <w:t xml:space="preserve">empoisonnée (Type A - Poison insinuatif). Le coffre contient 1000 pe</w:t>
      </w:r>
      <w:r>
        <w:t xml:space="preserve"> </w:t>
      </w:r>
      <w:r>
        <w:t xml:space="preserve">(c’est-â-dire le 2</w:t>
      </w:r>
      <w:r>
        <w:rPr>
          <w:vertAlign w:val="superscript"/>
        </w:rPr>
        <w:t xml:space="preserve">ème</w:t>
      </w:r>
      <w:r>
        <w:t xml:space="preserve"> </w:t>
      </w:r>
      <w:r>
        <w:t xml:space="preserve">versement pour l’envoi des armes, qui</w:t>
      </w:r>
      <w:r>
        <w:t xml:space="preserve"> </w:t>
      </w:r>
      <w:r>
        <w:t xml:space="preserve">doit être remis pour solde de la livraison). La clef de la caisse est</w:t>
      </w:r>
      <w:r>
        <w:t xml:space="preserve"> </w:t>
      </w:r>
      <w:r>
        <w:t xml:space="preserve">cachée â l’intérieur du bouclier sous le même hamac.</w:t>
      </w:r>
    </w:p>
    <w:p>
      <w:pPr>
        <w:pStyle w:val="CaptionedFigure"/>
      </w:pPr>
      <w:r>
        <w:drawing>
          <wp:inline>
            <wp:extent cx="5943600" cy="2426970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images/image-20.jp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697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Le pseudo-dragon</w:t>
      </w:r>
    </w:p>
    <w:p>
      <w:pPr>
        <w:pStyle w:val="Corpsdetexte"/>
      </w:pPr>
      <w:r>
        <w:t xml:space="preserve">Couché dans un petit nid spécial, dans un angle à l’arrière du</w:t>
      </w:r>
      <w:r>
        <w:t xml:space="preserve"> </w:t>
      </w:r>
      <w:r>
        <w:t xml:space="preserve">coffre, il y a un pseudo dragon ( AC 2 ; HD 2 ; HP 13 ; 3 AT 2 ; DM 1-3</w:t>
      </w:r>
      <w:r>
        <w:t xml:space="preserve"> </w:t>
      </w:r>
      <w:r>
        <w:t xml:space="preserve">et morsure empoisonnée). C’est le compagnon et animal favori de</w:t>
      </w:r>
      <w:r>
        <w:t xml:space="preserve"> </w:t>
      </w:r>
      <w:r>
        <w:t xml:space="preserve">l’homme-lézard N°1. Grâce â des facultés de changement, similaires â</w:t>
      </w:r>
      <w:r>
        <w:t xml:space="preserve"> </w:t>
      </w:r>
      <w:r>
        <w:t xml:space="preserve">celles des caméléons, cette créature à 80 %de chance de ne pas être</w:t>
      </w:r>
      <w:r>
        <w:t xml:space="preserve"> </w:t>
      </w:r>
      <w:r>
        <w:t xml:space="preserve">détectée par les personnages incapables de voir des objets invisibles -</w:t>
      </w:r>
      <w:r>
        <w:t xml:space="preserve"> </w:t>
      </w:r>
      <w:r>
        <w:t xml:space="preserve">(bien qu’elle-même puisse voir des objets invisibles et les</w:t>
      </w:r>
      <w:r>
        <w:t xml:space="preserve"> </w:t>
      </w:r>
      <w:r>
        <w:t xml:space="preserve">personnes).</w:t>
      </w:r>
    </w:p>
    <w:p>
      <w:pPr>
        <w:pStyle w:val="Corpsdetexte"/>
      </w:pPr>
      <w:r>
        <w:t xml:space="preserve">Du fait de la présence de cette petite créature, il sera impossible à</w:t>
      </w:r>
      <w:r>
        <w:t xml:space="preserve"> </w:t>
      </w:r>
      <w:r>
        <w:t xml:space="preserve">quiconque de pénétrer dans cette zone sans être remarqué, et tant que</w:t>
      </w:r>
      <w:r>
        <w:t xml:space="preserve"> </w:t>
      </w:r>
      <w:r>
        <w:t xml:space="preserve">son compagnon homme-lézard sera vivant, elle combattra pour le défendre</w:t>
      </w:r>
      <w:r>
        <w:t xml:space="preserve"> </w:t>
      </w:r>
      <w:r>
        <w:t xml:space="preserve">lui et son trésor contre tous ses ennemis. Une fois l’homme-lézard mort,</w:t>
      </w:r>
      <w:r>
        <w:t xml:space="preserve"> </w:t>
      </w:r>
      <w:r>
        <w:t xml:space="preserve">le pseudo dragon combattra seulement s’il est attaqué et uniquement tant</w:t>
      </w:r>
      <w:r>
        <w:t xml:space="preserve"> </w:t>
      </w:r>
      <w:r>
        <w:t xml:space="preserve">qu’une attaque est soutenue contre lui.</w:t>
      </w:r>
    </w:p>
    <w:p>
      <w:pPr>
        <w:pStyle w:val="Corpsdetexte"/>
      </w:pPr>
      <w:r>
        <w:t xml:space="preserve">Notez que le pseudo dragon combattra normalement et de manière</w:t>
      </w:r>
      <w:r>
        <w:t xml:space="preserve"> </w:t>
      </w:r>
      <w:r>
        <w:t xml:space="preserve">indépendante. Il ne sera pas en contact avec son compagnon homme-lézard</w:t>
      </w:r>
      <w:r>
        <w:t xml:space="preserve"> </w:t>
      </w:r>
      <w:r>
        <w:t xml:space="preserve">et ne pourra par conséquent lui conférer sa résistance magique.</w:t>
      </w:r>
    </w:p>
    <w:p>
      <w:pPr>
        <w:pStyle w:val="CaptionedFigure"/>
      </w:pPr>
      <w:r>
        <w:drawing>
          <wp:inline>
            <wp:extent cx="5943600" cy="5489575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images/image-19.jp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895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Quartiers des Hommes-Lézards</w:t>
      </w:r>
    </w:p>
    <w:p>
      <w:pPr>
        <w:pStyle w:val="Corpsdetexte"/>
      </w:pPr>
      <w:r>
        <w:t xml:space="preserve">Une fois l’homme-lézard N°1 mort, il y a 50% de chance à la base que</w:t>
      </w:r>
      <w:r>
        <w:t xml:space="preserve"> </w:t>
      </w:r>
      <w:r>
        <w:t xml:space="preserve">le pseudo dragon élise un membre du groupe humanoïde-humain comme</w:t>
      </w:r>
      <w:r>
        <w:t xml:space="preserve"> </w:t>
      </w:r>
      <w:r>
        <w:t xml:space="preserve">nouveau compagnon. Il y aura une seule chance pour tout le groupe et non</w:t>
      </w:r>
      <w:r>
        <w:t xml:space="preserve"> </w:t>
      </w:r>
      <w:r>
        <w:t xml:space="preserve">pas une chance pour chaque membre éligible du groupe. Ce membre doit</w:t>
      </w:r>
      <w:r>
        <w:t xml:space="preserve"> </w:t>
      </w:r>
      <w:r>
        <w:t xml:space="preserve">être un de ceux qui n’ont pas attaqué l’homme-lézard N°1 ou le pseudo</w:t>
      </w:r>
      <w:r>
        <w:t xml:space="preserve"> </w:t>
      </w:r>
      <w:r>
        <w:t xml:space="preserve">dragon lui-même, et l’ordre de préférence de la petite créature sera 1)</w:t>
      </w:r>
      <w:r>
        <w:t xml:space="preserve"> </w:t>
      </w:r>
      <w:r>
        <w:t xml:space="preserve">druide, 2) ranger, 3) n’importe quel personnage d’un alignement bon, 4)</w:t>
      </w:r>
      <w:r>
        <w:t xml:space="preserve"> </w:t>
      </w:r>
      <w:r>
        <w:t xml:space="preserve">n’importe quel personnage ayant une composante neutre dans son</w:t>
      </w:r>
      <w:r>
        <w:t xml:space="preserve"> </w:t>
      </w:r>
      <w:r>
        <w:t xml:space="preserve">alignement (sauf neutre mauvais), 5) n’importe quel magicien</w:t>
      </w:r>
      <w:r>
        <w:t xml:space="preserve"> </w:t>
      </w:r>
      <w:r>
        <w:t xml:space="preserve">d’alignement bon.</w:t>
      </w:r>
    </w:p>
    <w:p>
      <w:pPr>
        <w:pStyle w:val="Corpsdetexte"/>
      </w:pPr>
      <w:r>
        <w:t xml:space="preserve">Dans le cas d’une égalité parmi les membres du groupe en fonction de</w:t>
      </w:r>
      <w:r>
        <w:t xml:space="preserve"> </w:t>
      </w:r>
      <w:r>
        <w:t xml:space="preserve">la liste des préférences ci-dessous, alors les conditions seront</w:t>
      </w:r>
      <w:r>
        <w:t xml:space="preserve"> </w:t>
      </w:r>
      <w:r>
        <w:t xml:space="preserve">cumulatives. Par exemple le pseudo dragon donnera sa préférence â un</w:t>
      </w:r>
      <w:r>
        <w:t xml:space="preserve"> </w:t>
      </w:r>
      <w:r>
        <w:t xml:space="preserve">ranger neutre bon plutôt qu’à un ranger neutre absolu.</w:t>
      </w:r>
    </w:p>
    <w:p>
      <w:pPr>
        <w:pStyle w:val="Corpsdetexte"/>
      </w:pPr>
      <w:r>
        <w:t xml:space="preserve">Lorsque deux ou plusieurs membres du groupe ont les mêmes chances de</w:t>
      </w:r>
      <w:r>
        <w:t xml:space="preserve"> </w:t>
      </w:r>
      <w:r>
        <w:t xml:space="preserve">préférence, alors le MD doit trancher. S’il n’y a pas dans le groupe un</w:t>
      </w:r>
      <w:r>
        <w:t xml:space="preserve"> </w:t>
      </w:r>
      <w:r>
        <w:t xml:space="preserve">membre susceptible d’être élu ou que le pourcentage aux dés est mauvais,</w:t>
      </w:r>
      <w:r>
        <w:t xml:space="preserve"> </w:t>
      </w:r>
      <w:r>
        <w:t xml:space="preserve">alors le pseudo dragon cherchera à s’enfuir en s’envolant à la première</w:t>
      </w:r>
      <w:r>
        <w:t xml:space="preserve"> </w:t>
      </w:r>
      <w:r>
        <w:t xml:space="preserve">occasion.</w:t>
      </w:r>
    </w:p>
    <w:p>
      <w:pPr>
        <w:pStyle w:val="Corpsdetexte"/>
      </w:pPr>
      <w:r>
        <w:t xml:space="preserve">Si la note de charisme de la personne concernée est de 15 ou plus, il</w:t>
      </w:r>
      <w:r>
        <w:t xml:space="preserve"> </w:t>
      </w:r>
      <w:r>
        <w:t xml:space="preserve">augmentera le pourcentage de base, de 5 %pour chaque point de charisme</w:t>
      </w:r>
      <w:r>
        <w:t xml:space="preserve"> </w:t>
      </w:r>
      <w:r>
        <w:t xml:space="preserve">au-delà de 14. Les personnages non joueur ne sont pas susceptibles</w:t>
      </w:r>
      <w:r>
        <w:t xml:space="preserve"> </w:t>
      </w:r>
      <w:r>
        <w:t xml:space="preserve">d’être élus par le pseudo dragon.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 : Le MD doit chercher à savoir combien de</w:t>
      </w:r>
      <w:r>
        <w:rPr>
          <w:iCs/>
          <w:i/>
        </w:rPr>
        <w:t xml:space="preserve"> </w:t>
      </w:r>
      <w:r>
        <w:rPr>
          <w:iCs/>
          <w:i/>
        </w:rPr>
        <w:t xml:space="preserve">temps prend le pseudo dragon pour se réveiller et alerter son compagnon</w:t>
      </w:r>
      <w:r>
        <w:rPr>
          <w:iCs/>
          <w:i/>
        </w:rPr>
        <w:t xml:space="preserve"> </w:t>
      </w:r>
      <w:r>
        <w:rPr>
          <w:iCs/>
          <w:i/>
        </w:rPr>
        <w:t xml:space="preserve">homme-lézard, en supposant que ce dernier ne soit pas alerté par</w:t>
      </w:r>
      <w:r>
        <w:rPr>
          <w:iCs/>
          <w:i/>
        </w:rPr>
        <w:t xml:space="preserve"> </w:t>
      </w:r>
      <w:r>
        <w:rPr>
          <w:iCs/>
          <w:i/>
        </w:rPr>
        <w:t xml:space="preserve">l’entrée du groupe. Il préviendra très rapidement - en un segment - et</w:t>
      </w:r>
      <w:r>
        <w:rPr>
          <w:iCs/>
          <w:i/>
        </w:rPr>
        <w:t xml:space="preserve"> </w:t>
      </w:r>
      <w:r>
        <w:rPr>
          <w:iCs/>
          <w:i/>
        </w:rPr>
        <w:t xml:space="preserve">l’avertissement apparaitra comme un songe à l’homme-lézard. De toute</w:t>
      </w:r>
      <w:r>
        <w:rPr>
          <w:iCs/>
          <w:i/>
        </w:rPr>
        <w:t xml:space="preserve"> </w:t>
      </w:r>
      <w:r>
        <w:rPr>
          <w:iCs/>
          <w:i/>
        </w:rPr>
        <w:t xml:space="preserve">manière, il lui faudra le reste de ce Round pour se réveiller et prendre</w:t>
      </w:r>
      <w:r>
        <w:rPr>
          <w:iCs/>
          <w:i/>
        </w:rPr>
        <w:t xml:space="preserve"> </w:t>
      </w:r>
      <w:r>
        <w:rPr>
          <w:iCs/>
          <w:i/>
        </w:rPr>
        <w:t xml:space="preserve">conscience de la réalité. A la fin d’un Round sera tout â fait réveillé</w:t>
      </w:r>
      <w:r>
        <w:rPr>
          <w:iCs/>
          <w:i/>
        </w:rPr>
        <w:t xml:space="preserve"> </w:t>
      </w:r>
      <w:r>
        <w:rPr>
          <w:iCs/>
          <w:i/>
        </w:rPr>
        <w:t xml:space="preserve">et en alerte (même s’il ne porte pas, bien sur son épée et son</w:t>
      </w:r>
      <w:r>
        <w:rPr>
          <w:iCs/>
          <w:i/>
        </w:rPr>
        <w:t xml:space="preserve"> </w:t>
      </w:r>
      <w:r>
        <w:rPr>
          <w:iCs/>
          <w:i/>
        </w:rPr>
        <w:t xml:space="preserve">bouclier).</w:t>
      </w:r>
    </w:p>
    <w:p>
      <w:pPr>
        <w:pStyle w:val="Corpsdetexte"/>
      </w:pPr>
      <w:r>
        <w:rPr>
          <w:bCs/>
          <w:b/>
          <w:iCs/>
          <w:i/>
        </w:rPr>
        <w:t xml:space="preserve">NOTE sur la mêlée</w:t>
      </w:r>
      <w:r>
        <w:rPr>
          <w:iCs/>
          <w:i/>
        </w:rPr>
        <w:t xml:space="preserve"> : Cette salle mesure 3 x 3 m ;</w:t>
      </w:r>
      <w:r>
        <w:rPr>
          <w:iCs/>
          <w:i/>
        </w:rPr>
        <w:t xml:space="preserve"> </w:t>
      </w:r>
      <w:r>
        <w:rPr>
          <w:iCs/>
          <w:i/>
        </w:rPr>
        <w:t xml:space="preserve">s’y trouvent : trois hommes-lézards, trois hamacs, un coffre, une table</w:t>
      </w:r>
      <w:r>
        <w:rPr>
          <w:iCs/>
          <w:i/>
        </w:rPr>
        <w:t xml:space="preserve"> </w:t>
      </w:r>
      <w:r>
        <w:rPr>
          <w:iCs/>
          <w:i/>
        </w:rPr>
        <w:t xml:space="preserve">et des chaises. Elle devrait aussi, dans l’éventualité d’un combat,</w:t>
      </w:r>
      <w:r>
        <w:rPr>
          <w:iCs/>
          <w:i/>
        </w:rPr>
        <w:t xml:space="preserve"> </w:t>
      </w:r>
      <w:r>
        <w:rPr>
          <w:iCs/>
          <w:i/>
        </w:rPr>
        <w:t xml:space="preserve">regrouper quelques membres du groupe. Un combat avec des armes d’une</w:t>
      </w:r>
      <w:r>
        <w:rPr>
          <w:iCs/>
          <w:i/>
        </w:rPr>
        <w:t xml:space="preserve"> </w:t>
      </w:r>
      <w:r>
        <w:rPr>
          <w:iCs/>
          <w:i/>
        </w:rPr>
        <w:t xml:space="preserve">longueur de plus de 90 cm est normalement impossible et le MD doit le</w:t>
      </w:r>
      <w:r>
        <w:rPr>
          <w:iCs/>
          <w:i/>
        </w:rPr>
        <w:t xml:space="preserve"> </w:t>
      </w:r>
      <w:r>
        <w:rPr>
          <w:iCs/>
          <w:i/>
        </w:rPr>
        <w:t xml:space="preserve">faire valoir rigoureusement. Un personnage qui insisterait pour utiliser</w:t>
      </w:r>
      <w:r>
        <w:rPr>
          <w:iCs/>
          <w:i/>
        </w:rPr>
        <w:t xml:space="preserve"> </w:t>
      </w:r>
      <w:r>
        <w:rPr>
          <w:iCs/>
          <w:i/>
        </w:rPr>
        <w:t xml:space="preserve">une arme, qui serait dans les circonstances présentes, virtuellement</w:t>
      </w:r>
      <w:r>
        <w:rPr>
          <w:iCs/>
          <w:i/>
        </w:rPr>
        <w:t xml:space="preserve"> </w:t>
      </w:r>
      <w:r>
        <w:rPr>
          <w:iCs/>
          <w:i/>
        </w:rPr>
        <w:t xml:space="preserve">impossible à manier convenablement, devra être pénalisé sévèrement sur</w:t>
      </w:r>
      <w:r>
        <w:rPr>
          <w:iCs/>
          <w:i/>
        </w:rPr>
        <w:t xml:space="preserve"> </w:t>
      </w:r>
      <w:r>
        <w:rPr>
          <w:iCs/>
          <w:i/>
        </w:rPr>
        <w:t xml:space="preserve">ses jets pour toucher. Même les hommes-lézards ne pourront utiliser</w:t>
      </w:r>
      <w:r>
        <w:rPr>
          <w:iCs/>
          <w:i/>
        </w:rPr>
        <w:t xml:space="preserve"> </w:t>
      </w:r>
      <w:r>
        <w:rPr>
          <w:iCs/>
          <w:i/>
        </w:rPr>
        <w:t xml:space="preserve">leurs javelots, sabres ou boucliers et devront combattre avec leurs</w:t>
      </w:r>
      <w:r>
        <w:rPr>
          <w:iCs/>
          <w:i/>
        </w:rPr>
        <w:t xml:space="preserve"> </w:t>
      </w:r>
      <w:r>
        <w:rPr>
          <w:iCs/>
          <w:i/>
        </w:rPr>
        <w:t xml:space="preserve">dents et leurs griffes.</w:t>
      </w:r>
    </w:p>
    <w:bookmarkEnd w:id="38"/>
    <w:bookmarkStart w:id="39" w:name="les-quartiers-de-punketach"/>
    <w:p>
      <w:pPr>
        <w:pStyle w:val="Titre3"/>
      </w:pPr>
      <w:r>
        <w:t xml:space="preserve">8 · Les Quartiers de Punketach</w:t>
      </w:r>
    </w:p>
    <w:p>
      <w:pPr>
        <w:pStyle w:val="BlockText"/>
      </w:pPr>
      <w:r>
        <w:t xml:space="preserve">Ceci parait être l’une des cabines de maître. L’ameublement et</w:t>
      </w:r>
      <w:r>
        <w:t xml:space="preserve"> </w:t>
      </w:r>
      <w:r>
        <w:t xml:space="preserve">l’aménagement sont de très bon gout et les lieux sont propres et</w:t>
      </w:r>
      <w:r>
        <w:t xml:space="preserve"> </w:t>
      </w:r>
      <w:r>
        <w:t xml:space="preserve">soignés. Une simple couchette recouverte de draps de lit et taies</w:t>
      </w:r>
      <w:r>
        <w:t xml:space="preserve"> </w:t>
      </w:r>
      <w:r>
        <w:t xml:space="preserve">d’oreiller- la tête contre la cloison, courant le long de la ligne</w:t>
      </w:r>
      <w:r>
        <w:t xml:space="preserve"> </w:t>
      </w:r>
      <w:r>
        <w:t xml:space="preserve">centrale du navire est contigüe â ce qui semble être une cloison faisant</w:t>
      </w:r>
      <w:r>
        <w:t xml:space="preserve"> </w:t>
      </w:r>
      <w:r>
        <w:t xml:space="preserve">angle avec le pont principal.</w:t>
      </w:r>
    </w:p>
    <w:p>
      <w:pPr>
        <w:pStyle w:val="BlockText"/>
      </w:pPr>
      <w:r>
        <w:t xml:space="preserve">Au centre de la pièce se trouve une table en bois poli, apparemment</w:t>
      </w:r>
      <w:r>
        <w:t xml:space="preserve"> </w:t>
      </w:r>
      <w:r>
        <w:t xml:space="preserve">fixée au pont. Sur la table, il y a une coupe en argent contenant un</w:t>
      </w:r>
      <w:r>
        <w:t xml:space="preserve"> </w:t>
      </w:r>
      <w:r>
        <w:t xml:space="preserve">assortiment de fruits, une carafe en argent à moitié pleine d’un liquide</w:t>
      </w:r>
      <w:r>
        <w:t xml:space="preserve"> </w:t>
      </w:r>
      <w:r>
        <w:t xml:space="preserve">rouge clair et un gobelet en argent. Autour de la table, deux chaises en</w:t>
      </w:r>
      <w:r>
        <w:t xml:space="preserve"> </w:t>
      </w:r>
      <w:r>
        <w:t xml:space="preserve">bois et une chaise rembourrée en cuir.</w:t>
      </w:r>
    </w:p>
    <w:p>
      <w:pPr>
        <w:pStyle w:val="BlockText"/>
      </w:pPr>
      <w:r>
        <w:t xml:space="preserve">Sur le pont, sous le hublot à l’arrière il y a un coffre en bois à</w:t>
      </w:r>
      <w:r>
        <w:t xml:space="preserve"> </w:t>
      </w:r>
      <w:r>
        <w:t xml:space="preserve">bords de cuivre. A côté il y a une paire de bottes en cuir noir</w:t>
      </w:r>
      <w:r>
        <w:t xml:space="preserve"> </w:t>
      </w:r>
      <w:r>
        <w:t xml:space="preserve">soigneusement cirées.</w:t>
      </w:r>
    </w:p>
    <w:p>
      <w:pPr>
        <w:pStyle w:val="BlockText"/>
      </w:pPr>
      <w:r>
        <w:t xml:space="preserve">Au centre du pont supérieur, au-dessus de la table, pend une lanterne</w:t>
      </w:r>
      <w:r>
        <w:t xml:space="preserve"> </w:t>
      </w:r>
      <w:r>
        <w:t xml:space="preserve">éteinte. La cabine semble inoccupée.</w:t>
      </w:r>
    </w:p>
    <w:p>
      <w:pPr>
        <w:pStyle w:val="FirstParagraph"/>
      </w:pPr>
      <w:r>
        <w:t xml:space="preserve">Cette cabine est la cabine privée de Punketach le magicien (voir</w:t>
      </w:r>
      <w:r>
        <w:t xml:space="preserve"> </w:t>
      </w:r>
      <w:r>
        <w:t xml:space="preserve">l’index).</w:t>
      </w:r>
    </w:p>
    <w:p>
      <w:pPr>
        <w:pStyle w:val="Corpsdetexte"/>
      </w:pPr>
      <w:r>
        <w:t xml:space="preserve">Les valeurs des objets visibles sont :</w:t>
      </w:r>
    </w:p>
    <w:p>
      <w:pPr>
        <w:numPr>
          <w:ilvl w:val="0"/>
          <w:numId w:val="1001"/>
        </w:numPr>
        <w:pStyle w:val="Compact"/>
      </w:pPr>
      <w:r>
        <w:t xml:space="preserve">Coupe en argent : 150 po</w:t>
      </w:r>
    </w:p>
    <w:p>
      <w:pPr>
        <w:numPr>
          <w:ilvl w:val="0"/>
          <w:numId w:val="1001"/>
        </w:numPr>
        <w:pStyle w:val="Compact"/>
      </w:pPr>
      <w:r>
        <w:t xml:space="preserve">Carafe en argent : 150 po</w:t>
      </w:r>
    </w:p>
    <w:p>
      <w:pPr>
        <w:numPr>
          <w:ilvl w:val="0"/>
          <w:numId w:val="1001"/>
        </w:numPr>
        <w:pStyle w:val="Compact"/>
      </w:pPr>
      <w:r>
        <w:t xml:space="preserve">Gobelet en argent: 100 po</w:t>
      </w:r>
    </w:p>
    <w:p>
      <w:pPr>
        <w:pStyle w:val="FirstParagraph"/>
      </w:pPr>
      <w:r>
        <w:t xml:space="preserve">La carafe contient un agréable vin très doux dans ses effets.</w:t>
      </w:r>
    </w:p>
    <w:p>
      <w:pPr>
        <w:pStyle w:val="Corpsdetexte"/>
      </w:pPr>
      <w:r>
        <w:t xml:space="preserve">A une patère, derrière la porte, une robe dé couleur marron est</w:t>
      </w:r>
      <w:r>
        <w:t xml:space="preserve"> </w:t>
      </w:r>
      <w:r>
        <w:t xml:space="preserve">suspendue mais n’a aucune valeur particulière.</w:t>
      </w:r>
    </w:p>
    <w:p>
      <w:pPr>
        <w:pStyle w:val="Corpsdetexte"/>
      </w:pPr>
      <w:r>
        <w:t xml:space="preserve">Le coffre est verrouillé et piégé (nuage de gaz asphyxiant -effectuer</w:t>
      </w:r>
      <w:r>
        <w:t xml:space="preserve"> </w:t>
      </w:r>
      <w:r>
        <w:t xml:space="preserve">un jet de protection contre poison ou sommeil pendant 1-6 heures). On y</w:t>
      </w:r>
      <w:r>
        <w:t xml:space="preserve"> </w:t>
      </w:r>
      <w:r>
        <w:t xml:space="preserve">trouvera différents vêtements sans valeur et une bourse en cuir</w:t>
      </w:r>
      <w:r>
        <w:t xml:space="preserve"> </w:t>
      </w:r>
      <w:r>
        <w:t xml:space="preserve">contenant 50 po. Dans un compartiment secret du couvercle du coffre (se</w:t>
      </w:r>
      <w:r>
        <w:t xml:space="preserve"> </w:t>
      </w:r>
      <w:r>
        <w:t xml:space="preserve">détecte comme une porte secrète), il y a un livre de sorts appartenant à</w:t>
      </w:r>
      <w:r>
        <w:t xml:space="preserve"> </w:t>
      </w:r>
      <w:r>
        <w:t xml:space="preserve">Punketach, contenant :</w:t>
      </w:r>
    </w:p>
    <w:p>
      <w:pPr>
        <w:pStyle w:val="Corpsdetexte"/>
      </w:pPr>
      <w:r>
        <w:t xml:space="preserve">Niveau 1 : Lecture de sort, Projectile magique, Sommeil, Réparation,</w:t>
      </w:r>
      <w:r>
        <w:t xml:space="preserve"> </w:t>
      </w:r>
      <w:r>
        <w:t xml:space="preserve">Escalade d’araignée</w:t>
      </w:r>
    </w:p>
    <w:p>
      <w:pPr>
        <w:pStyle w:val="Corpsdetexte"/>
      </w:pPr>
      <w:r>
        <w:t xml:space="preserve">Niveau 2 : Toile d’araignée</w:t>
      </w:r>
    </w:p>
    <w:p>
      <w:pPr>
        <w:pStyle w:val="Corpsdetexte"/>
      </w:pPr>
      <w:r>
        <w:t xml:space="preserve">Sur la dernière page du livre est écrit en langage commun le mot</w:t>
      </w:r>
      <w:r>
        <w:t xml:space="preserve"> </w:t>
      </w:r>
      <w:r>
        <w:t xml:space="preserve">“ABRACAPHAGIC” qui commande son bâton de détection de la magie, avec ce</w:t>
      </w:r>
      <w:r>
        <w:t xml:space="preserve"> </w:t>
      </w:r>
      <w:r>
        <w:t xml:space="preserve">livre de sorts, il y a aussi un tube de métal creux, fermé par un</w:t>
      </w:r>
      <w:r>
        <w:t xml:space="preserve"> </w:t>
      </w:r>
      <w:r>
        <w:t xml:space="preserve">bouchon à une extrémité, qui contient un parchemin de magicien de</w:t>
      </w:r>
      <w:r>
        <w:t xml:space="preserve"> </w:t>
      </w:r>
      <w:r>
        <w:t xml:space="preserve">“Rafale de vent”.</w:t>
      </w:r>
    </w:p>
    <w:p>
      <w:pPr>
        <w:pStyle w:val="Corpsdetexte"/>
      </w:pPr>
      <w:r>
        <w:t xml:space="preserve">La botte gauche a un talon creux â pivot â l’intérieur duquel se</w:t>
      </w:r>
      <w:r>
        <w:t xml:space="preserve"> </w:t>
      </w:r>
      <w:r>
        <w:t xml:space="preserve">trouve la clef du coffre. Utiliser la clef pour ouvrir le coffre pourra</w:t>
      </w:r>
      <w:r>
        <w:t xml:space="preserve"> </w:t>
      </w:r>
      <w:r>
        <w:t xml:space="preserve">déclencher le piège â moins que ce dernier ne soit détecté et</w:t>
      </w:r>
      <w:r>
        <w:t xml:space="preserve"> </w:t>
      </w:r>
      <w:r>
        <w:t xml:space="preserve">désamorcé.</w:t>
      </w:r>
    </w:p>
    <w:p>
      <w:pPr>
        <w:pStyle w:val="Corpsdetexte"/>
      </w:pPr>
      <w:r>
        <w:t xml:space="preserve">Normalement Punketach ne sera pas dans sa cabine mais si les</w:t>
      </w:r>
      <w:r>
        <w:t xml:space="preserve"> </w:t>
      </w:r>
      <w:r>
        <w:t xml:space="preserve">événements sont tels que le MD décide qu’il soit revenu de la dunette,</w:t>
      </w:r>
      <w:r>
        <w:t xml:space="preserve"> </w:t>
      </w:r>
      <w:r>
        <w:t xml:space="preserve">il sera assis â la table apparemment plongé dans ses pensées</w:t>
      </w:r>
      <w:r>
        <w:t xml:space="preserve"> </w:t>
      </w:r>
      <w:r>
        <w:t xml:space="preserve">(probablement méditant à la recherche de nouveaux sorts).</w:t>
      </w:r>
    </w:p>
    <w:p>
      <w:pPr>
        <w:pStyle w:val="Corpsdetexte"/>
      </w:pPr>
      <w:r>
        <w:t xml:space="preserve">Noter la porte dérobée reliant cette cabine â celle du capitaine.</w:t>
      </w:r>
    </w:p>
    <w:bookmarkEnd w:id="39"/>
    <w:bookmarkStart w:id="43" w:name="cabine-du-capitaine"/>
    <w:p>
      <w:pPr>
        <w:pStyle w:val="Titre3"/>
      </w:pPr>
      <w:r>
        <w:t xml:space="preserve">9 · Cabine du Capitaine</w:t>
      </w:r>
    </w:p>
    <w:p>
      <w:pPr>
        <w:pStyle w:val="BlockText"/>
      </w:pPr>
      <w:r>
        <w:t xml:space="preserve">Celle-ci semble être une cabine de maître. l’ameublement et</w:t>
      </w:r>
      <w:r>
        <w:t xml:space="preserve"> </w:t>
      </w:r>
      <w:r>
        <w:t xml:space="preserve">l’aménagement sont de très bon goût et les lieux sont propres, bien que</w:t>
      </w:r>
      <w:r>
        <w:t xml:space="preserve"> </w:t>
      </w:r>
      <w:r>
        <w:t xml:space="preserve">quelque peu négligés. Une simple couchette recouverte de draps de lit et</w:t>
      </w:r>
      <w:r>
        <w:t xml:space="preserve"> </w:t>
      </w:r>
      <w:r>
        <w:t xml:space="preserve">de taies d’oreiller ; la tête contre la cloison courant le long de la</w:t>
      </w:r>
      <w:r>
        <w:t xml:space="preserve"> </w:t>
      </w:r>
      <w:r>
        <w:t xml:space="preserve">ligne centrale du navire est attenante à ce qui semble être une cloison</w:t>
      </w:r>
      <w:r>
        <w:t xml:space="preserve"> </w:t>
      </w:r>
      <w:r>
        <w:t xml:space="preserve">de bois formant angle avec le pont principal.</w:t>
      </w:r>
    </w:p>
    <w:p>
      <w:pPr>
        <w:pStyle w:val="BlockText"/>
      </w:pPr>
      <w:r>
        <w:t xml:space="preserve">Un bureau est posé contre la coque sous le hublot arrière ; il a un</w:t>
      </w:r>
      <w:r>
        <w:t xml:space="preserve"> </w:t>
      </w:r>
      <w:r>
        <w:t xml:space="preserve">tiroir de chaque côté et trois compartiments au dessus. Sur le dessus</w:t>
      </w:r>
      <w:r>
        <w:t xml:space="preserve"> </w:t>
      </w:r>
      <w:r>
        <w:t xml:space="preserve">également, face aux compartiments, il y a un encrier, deux stylos à</w:t>
      </w:r>
      <w:r>
        <w:t xml:space="preserve"> </w:t>
      </w:r>
      <w:r>
        <w:t xml:space="preserve">plume d’oie, un petit couteau, un pot en étain, un poivrier qui sert de</w:t>
      </w:r>
      <w:r>
        <w:t xml:space="preserve"> </w:t>
      </w:r>
      <w:r>
        <w:t xml:space="preserve">récipient. Contre le bureau il y a une chaise droite en bois et à côté</w:t>
      </w:r>
      <w:r>
        <w:t xml:space="preserve"> </w:t>
      </w:r>
      <w:r>
        <w:t xml:space="preserve">un coffre en bois à bords de cuivre.</w:t>
      </w:r>
    </w:p>
    <w:p>
      <w:pPr>
        <w:pStyle w:val="BlockText"/>
      </w:pPr>
      <w:r>
        <w:t xml:space="preserve">Contre la coque, côté tribord il y a un divan rembourré en cuir,</w:t>
      </w:r>
      <w:r>
        <w:t xml:space="preserve"> </w:t>
      </w:r>
      <w:r>
        <w:t xml:space="preserve">devant, une peau d’ours en guise de tapis git sur le pont tandis que</w:t>
      </w:r>
      <w:r>
        <w:t xml:space="preserve"> </w:t>
      </w:r>
      <w:r>
        <w:t xml:space="preserve">sous le divan on peut voir une assez grande boîte en métal.</w:t>
      </w:r>
    </w:p>
    <w:p>
      <w:pPr>
        <w:pStyle w:val="BlockText"/>
      </w:pPr>
      <w:r>
        <w:t xml:space="preserve">Une lanterne sourde éteinte est suspendue au centre du pont</w:t>
      </w:r>
      <w:r>
        <w:t xml:space="preserve"> </w:t>
      </w:r>
      <w:r>
        <w:t xml:space="preserve">supérieur. La cabine semble inoccupée.</w:t>
      </w:r>
    </w:p>
    <w:p>
      <w:pPr>
        <w:pStyle w:val="FirstParagraph"/>
      </w:pPr>
      <w:r>
        <w:t xml:space="preserve">Si l’on ouvre les compartiments situés sur le côté du poivrier (qui</w:t>
      </w:r>
      <w:r>
        <w:t xml:space="preserve"> </w:t>
      </w:r>
      <w:r>
        <w:t xml:space="preserve">est presque plein de sable fin), on verra que le premier est vide, le</w:t>
      </w:r>
      <w:r>
        <w:t xml:space="preserve"> </w:t>
      </w:r>
      <w:r>
        <w:t xml:space="preserve">second contient des factures et de reçus de différentes fournitures</w:t>
      </w:r>
      <w:r>
        <w:t xml:space="preserve"> </w:t>
      </w:r>
      <w:r>
        <w:t xml:space="preserve">marines. Dans le dernier se trouve plusieurs lettres de nature</w:t>
      </w:r>
      <w:r>
        <w:t xml:space="preserve"> </w:t>
      </w:r>
      <w:r>
        <w:t xml:space="preserve">personnelle et intime provenant de trois dames vivant dans trois ports</w:t>
      </w:r>
      <w:r>
        <w:t xml:space="preserve"> </w:t>
      </w:r>
      <w:r>
        <w:t xml:space="preserve">différents (chacune d’elle étant persuadée qu’elle est la légitime Mme</w:t>
      </w:r>
      <w:r>
        <w:t xml:space="preserve"> </w:t>
      </w:r>
      <w:r>
        <w:t xml:space="preserve">Sigurd “Œil de Serpent”) et un document curieux et ampoulé demandant la</w:t>
      </w:r>
      <w:r>
        <w:t xml:space="preserve"> </w:t>
      </w:r>
      <w:r>
        <w:t xml:space="preserve">fourniture supplémentaire d’articles en fer, conformément aux livraisons</w:t>
      </w:r>
      <w:r>
        <w:t xml:space="preserve"> </w:t>
      </w:r>
      <w:r>
        <w:t xml:space="preserve">précédentes et dans des termes convenus. La signature au bas du document</w:t>
      </w:r>
      <w:r>
        <w:t xml:space="preserve"> </w:t>
      </w:r>
      <w:r>
        <w:t xml:space="preserve">est de forme pictographique et montre un lézard avec une langue fourchue</w:t>
      </w:r>
      <w:r>
        <w:t xml:space="preserve"> </w:t>
      </w:r>
      <w:r>
        <w:t xml:space="preserve">déployée.</w:t>
      </w:r>
    </w:p>
    <w:p>
      <w:pPr>
        <w:pStyle w:val="CaptionedFigure"/>
      </w:pPr>
      <w:r>
        <w:drawing>
          <wp:inline>
            <wp:extent cx="5943600" cy="1708785"/>
            <wp:effectExtent b="0" l="0" r="0" t="0"/>
            <wp:docPr descr="" title="" id="41" name="Picture"/>
            <a:graphic>
              <a:graphicData uri="http://schemas.openxmlformats.org/drawingml/2006/picture">
                <pic:pic>
                  <pic:nvPicPr>
                    <pic:cNvPr descr="images/image-21.jpg" id="42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0878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Cabine du Capitaine</w:t>
      </w:r>
    </w:p>
    <w:p>
      <w:pPr>
        <w:pStyle w:val="Corpsdetexte"/>
      </w:pPr>
      <w:r>
        <w:t xml:space="preserve">Le dernier document est bien sûr une requête des hommes-lézards pour</w:t>
      </w:r>
      <w:r>
        <w:t xml:space="preserve"> </w:t>
      </w:r>
      <w:r>
        <w:t xml:space="preserve">de nouvelles livraisons d’armes. Ace stade, le MD doit faire preuve de</w:t>
      </w:r>
      <w:r>
        <w:t xml:space="preserve"> </w:t>
      </w:r>
      <w:r>
        <w:t xml:space="preserve">prudence en ne rendant pas le document trop explicite. Les</w:t>
      </w:r>
      <w:r>
        <w:t xml:space="preserve"> </w:t>
      </w:r>
      <w:r>
        <w:t xml:space="preserve">hommes-lézards ne voudraient pas que le document tombe en de mauvaises</w:t>
      </w:r>
      <w:r>
        <w:t xml:space="preserve"> </w:t>
      </w:r>
      <w:r>
        <w:t xml:space="preserve">mains et auront dissimulé au mieux la réelle signification de la</w:t>
      </w:r>
      <w:r>
        <w:t xml:space="preserve"> </w:t>
      </w:r>
      <w:r>
        <w:t xml:space="preserve">requête, tout en faisant qu’elle reste claire pour le capitaine.</w:t>
      </w:r>
      <w:r>
        <w:t xml:space="preserve"> </w:t>
      </w:r>
      <w:r>
        <w:t xml:space="preserve">Utilisez des mots comme “marchandises”, et non pas “armes”.</w:t>
      </w:r>
    </w:p>
    <w:p>
      <w:pPr>
        <w:pStyle w:val="Corpsdetexte"/>
      </w:pPr>
      <w:r>
        <w:t xml:space="preserve">Les deux tiroirs du bureau sont fermés â clef et celle-ci est dans la</w:t>
      </w:r>
      <w:r>
        <w:t xml:space="preserve"> </w:t>
      </w:r>
      <w:r>
        <w:t xml:space="preserve">bourse de ceinture de Sigurd. Dans le premier tiroir se trouvent quatre</w:t>
      </w:r>
      <w:r>
        <w:t xml:space="preserve"> </w:t>
      </w:r>
      <w:r>
        <w:t xml:space="preserve">petites fioles de cristal contenant des potions, deux de guérison, une</w:t>
      </w:r>
      <w:r>
        <w:t xml:space="preserve"> </w:t>
      </w:r>
      <w:r>
        <w:t xml:space="preserve">de soins et une de contrepoison. Les étiquettes sont écrites en langage</w:t>
      </w:r>
      <w:r>
        <w:t xml:space="preserve"> </w:t>
      </w:r>
      <w:r>
        <w:t xml:space="preserve">commun. Le tiroir contient aussi 4 gobelets en verre sales, une</w:t>
      </w:r>
      <w:r>
        <w:t xml:space="preserve"> </w:t>
      </w:r>
      <w:r>
        <w:t xml:space="preserve">bouteille à moitié pleine de brandy et la clef qui ouvre les chaines</w:t>
      </w:r>
      <w:r>
        <w:t xml:space="preserve"> </w:t>
      </w:r>
      <w:r>
        <w:t xml:space="preserve">tenant prisonnier l’elfe aquatique (voir salle 14)</w:t>
      </w:r>
    </w:p>
    <w:p>
      <w:pPr>
        <w:pStyle w:val="Corpsdetexte"/>
      </w:pPr>
      <w:r>
        <w:t xml:space="preserve">Le second tiroir contient plusieurs cartes côtières et marines,</w:t>
      </w:r>
      <w:r>
        <w:t xml:space="preserve"> </w:t>
      </w:r>
      <w:r>
        <w:t xml:space="preserve">toutes manifestement préparées par un cartographe professionnel, mais</w:t>
      </w:r>
      <w:r>
        <w:t xml:space="preserve"> </w:t>
      </w:r>
      <w:r>
        <w:t xml:space="preserve">derrière celles-ci se trouve une dernière carte grossièrement dessinée</w:t>
      </w:r>
      <w:r>
        <w:t xml:space="preserve"> </w:t>
      </w:r>
      <w:r>
        <w:t xml:space="preserve">(voir l’appendice)</w:t>
      </w:r>
    </w:p>
    <w:p>
      <w:pPr>
        <w:pStyle w:val="Corpsdetexte"/>
      </w:pPr>
      <w:r>
        <w:t xml:space="preserve">Cette carte indique que le point de rendez-vous avec les</w:t>
      </w:r>
      <w:r>
        <w:t xml:space="preserve"> </w:t>
      </w:r>
      <w:r>
        <w:t xml:space="preserve">hommes-lézards est situé sur un petit promontoire, au milieu d’une zone</w:t>
      </w:r>
      <w:r>
        <w:t xml:space="preserve"> </w:t>
      </w:r>
      <w:r>
        <w:t xml:space="preserve">marécageuse, près d’une rivière, à 16 km au Sud, Sud Ouest de la ville</w:t>
      </w:r>
      <w:r>
        <w:t xml:space="preserve"> </w:t>
      </w:r>
      <w:r>
        <w:t xml:space="preserve">de Saltmarsh.</w:t>
      </w:r>
    </w:p>
    <w:p>
      <w:pPr>
        <w:pStyle w:val="Corpsdetexte"/>
      </w:pPr>
      <w:r>
        <w:t xml:space="preserve">La descente de lit en peau d’ours cache l’écoutille qui donne accès â</w:t>
      </w:r>
      <w:r>
        <w:t xml:space="preserve"> </w:t>
      </w:r>
      <w:r>
        <w:t xml:space="preserve">la zone 13.</w:t>
      </w:r>
    </w:p>
    <w:p>
      <w:pPr>
        <w:pStyle w:val="Corpsdetexte"/>
      </w:pPr>
      <w:r>
        <w:t xml:space="preserve">Un manteau gris (pas de propriétés spéciales) est accroché à une</w:t>
      </w:r>
      <w:r>
        <w:t xml:space="preserve"> </w:t>
      </w:r>
      <w:r>
        <w:t xml:space="preserve">patère sur la porte. Le coffre en bois près du bureau n’est ni piégé, ni</w:t>
      </w:r>
      <w:r>
        <w:t xml:space="preserve"> </w:t>
      </w:r>
      <w:r>
        <w:t xml:space="preserve">fermé à clef. Il contient des vêtements ainsi qu’une paire de pantoufles</w:t>
      </w:r>
      <w:r>
        <w:t xml:space="preserve"> </w:t>
      </w:r>
      <w:r>
        <w:t xml:space="preserve">usées, mais confortables.</w:t>
      </w:r>
    </w:p>
    <w:p>
      <w:pPr>
        <w:pStyle w:val="Corpsdetexte"/>
      </w:pPr>
      <w:r>
        <w:t xml:space="preserve">Le coffre en métal sous le divan est piégé - l’ouverture déclenche le</w:t>
      </w:r>
      <w:r>
        <w:t xml:space="preserve"> </w:t>
      </w:r>
      <w:r>
        <w:t xml:space="preserve">mouvement d’une lame de faux infligeant 1-6 points de dégâts. La clef</w:t>
      </w:r>
      <w:r>
        <w:t xml:space="preserve"> </w:t>
      </w:r>
      <w:r>
        <w:t xml:space="preserve">est dans la bourse de ceinture de Sigurd mais ouvrir la caisse avec la</w:t>
      </w:r>
      <w:r>
        <w:t xml:space="preserve"> </w:t>
      </w:r>
      <w:r>
        <w:t xml:space="preserve">clef déclenchera le piège, à moins que celui-ci ne soit détecté et</w:t>
      </w:r>
      <w:r>
        <w:t xml:space="preserve"> </w:t>
      </w:r>
      <w:r>
        <w:t xml:space="preserve">désamorcé. Le coffre contient 1000 pe ; la première moitié du paiement</w:t>
      </w:r>
      <w:r>
        <w:t xml:space="preserve"> </w:t>
      </w:r>
      <w:r>
        <w:t xml:space="preserve">des hommes-lézards pour les armes.</w:t>
      </w:r>
    </w:p>
    <w:p>
      <w:pPr>
        <w:pStyle w:val="Corpsdetexte"/>
      </w:pPr>
      <w:r>
        <w:t xml:space="preserve">Notez les possibilités offertes par la porte secrète vers la cabine</w:t>
      </w:r>
      <w:r>
        <w:t xml:space="preserve"> </w:t>
      </w:r>
      <w:r>
        <w:t xml:space="preserve">8.</w:t>
      </w:r>
    </w:p>
    <w:bookmarkEnd w:id="43"/>
    <w:bookmarkStart w:id="44" w:name="les-quartiers-de-lequipage"/>
    <w:p>
      <w:pPr>
        <w:pStyle w:val="Titre3"/>
      </w:pPr>
      <w:r>
        <w:t xml:space="preserve">10 · Les Quartiers de</w:t>
      </w:r>
      <w:r>
        <w:t xml:space="preserve"> </w:t>
      </w:r>
      <w:r>
        <w:t xml:space="preserve">l’Equipage</w:t>
      </w:r>
    </w:p>
    <w:p>
      <w:pPr>
        <w:pStyle w:val="BlockText"/>
      </w:pPr>
      <w:r>
        <w:t xml:space="preserve">Il règne ici une odeur déplaisante de sueur qui révèle la présence</w:t>
      </w:r>
      <w:r>
        <w:t xml:space="preserve"> </w:t>
      </w:r>
      <w:r>
        <w:t xml:space="preserve">d’êtres humains. Ceci est manifestement le quartier de l’équipage qui</w:t>
      </w:r>
      <w:r>
        <w:t xml:space="preserve"> </w:t>
      </w:r>
      <w:r>
        <w:t xml:space="preserve">occupe la totalité de la partie avancée de ce pont.</w:t>
      </w:r>
    </w:p>
    <w:p>
      <w:pPr>
        <w:pStyle w:val="BlockText"/>
      </w:pPr>
      <w:r>
        <w:t xml:space="preserve">Il y a une cage d’escalier menant vers le haut â environ 1,8 m de la</w:t>
      </w:r>
      <w:r>
        <w:t xml:space="preserve"> </w:t>
      </w:r>
      <w:r>
        <w:t xml:space="preserve">cloison. A côté, plus vers tribord, il y a une porte.</w:t>
      </w:r>
    </w:p>
    <w:p>
      <w:pPr>
        <w:pStyle w:val="BlockText"/>
      </w:pPr>
      <w:r>
        <w:t xml:space="preserve">Dans le périmètre de la cabine, suspendus entre des crochets sur la</w:t>
      </w:r>
      <w:r>
        <w:t xml:space="preserve"> </w:t>
      </w:r>
      <w:r>
        <w:t xml:space="preserve">cloison et sur des montants de soutien, il y a 8 hamacs. De la manière</w:t>
      </w:r>
      <w:r>
        <w:t xml:space="preserve"> </w:t>
      </w:r>
      <w:r>
        <w:t xml:space="preserve">dont ils pendent, les hamacs semblent être inoccupés pour l’instant.</w:t>
      </w:r>
      <w:r>
        <w:t xml:space="preserve"> </w:t>
      </w:r>
      <w:r>
        <w:t xml:space="preserve">Tout près de chaque hamac se trouve une cantine en bois â bords de</w:t>
      </w:r>
      <w:r>
        <w:t xml:space="preserve"> </w:t>
      </w:r>
      <w:r>
        <w:t xml:space="preserve">cuivre - la plupart sont fermées mais deux sont ouvertes et semblent</w:t>
      </w:r>
      <w:r>
        <w:t xml:space="preserve"> </w:t>
      </w:r>
      <w:r>
        <w:t xml:space="preserve">contenir des vêtements.</w:t>
      </w:r>
    </w:p>
    <w:p>
      <w:pPr>
        <w:pStyle w:val="BlockText"/>
      </w:pPr>
      <w:r>
        <w:t xml:space="preserve">Au centre de la cabine, il y a une longue table en bois avec un banc</w:t>
      </w:r>
      <w:r>
        <w:t xml:space="preserve"> </w:t>
      </w:r>
      <w:r>
        <w:t xml:space="preserve">de chaque côté. Le tout parait boulonné au pont. La table est souillée</w:t>
      </w:r>
      <w:r>
        <w:t xml:space="preserve"> </w:t>
      </w:r>
      <w:r>
        <w:t xml:space="preserve">et sale et il y a une pile désordonnée d’assiettes sales en fer blanc et</w:t>
      </w:r>
      <w:r>
        <w:t xml:space="preserve"> </w:t>
      </w:r>
      <w:r>
        <w:t xml:space="preserve">sous la table sont aussi empilées des tasses dans un grand seau en fer.</w:t>
      </w:r>
      <w:r>
        <w:t xml:space="preserve"> </w:t>
      </w:r>
      <w:r>
        <w:t xml:space="preserve">Au-dessus de la table, suspendue au pont supérieur, il y a une lanterne</w:t>
      </w:r>
      <w:r>
        <w:t xml:space="preserve"> </w:t>
      </w:r>
      <w:r>
        <w:t xml:space="preserve">éteinte.</w:t>
      </w:r>
    </w:p>
    <w:p>
      <w:pPr>
        <w:pStyle w:val="BlockText"/>
      </w:pPr>
      <w:r>
        <w:t xml:space="preserve">Contre le côté tribord, près du hublot, il y a une zone qui semble</w:t>
      </w:r>
      <w:r>
        <w:t xml:space="preserve"> </w:t>
      </w:r>
      <w:r>
        <w:t xml:space="preserve">avoir été séparée par des guenilles sales suspendues du plafond au</w:t>
      </w:r>
      <w:r>
        <w:t xml:space="preserve"> </w:t>
      </w:r>
      <w:r>
        <w:t xml:space="preserve">plancher.</w:t>
      </w:r>
    </w:p>
    <w:p>
      <w:pPr>
        <w:pStyle w:val="BlockText"/>
      </w:pPr>
      <w:r>
        <w:t xml:space="preserve">Là cabine paraît inoccupée pour l’instant, elle est malodorante,</w:t>
      </w:r>
      <w:r>
        <w:t xml:space="preserve"> </w:t>
      </w:r>
      <w:r>
        <w:t xml:space="preserve">sale, en désordre et on ne s’y sent pas très bien..</w:t>
      </w:r>
    </w:p>
    <w:p>
      <w:pPr>
        <w:pStyle w:val="FirstParagraph"/>
      </w:pPr>
      <w:r>
        <w:t xml:space="preserve">Ici, il n’y a rien de valeur et rien qui offre le plus petit intérêt.</w:t>
      </w:r>
      <w:r>
        <w:t xml:space="preserve"> </w:t>
      </w:r>
      <w:r>
        <w:t xml:space="preserve">La zone séparée par les guenilles contient deux grands seaux en fer</w:t>
      </w:r>
      <w:r>
        <w:t xml:space="preserve"> </w:t>
      </w:r>
      <w:r>
        <w:t xml:space="preserve">blanc posés côte à côte sur le plancher. Ils sont vides mais souillés et</w:t>
      </w:r>
      <w:r>
        <w:t xml:space="preserve"> </w:t>
      </w:r>
      <w:r>
        <w:t xml:space="preserve">sales et il s’en dégage une odeur fétide. Vous comprendrez probablement</w:t>
      </w:r>
      <w:r>
        <w:t xml:space="preserve"> </w:t>
      </w:r>
      <w:r>
        <w:t xml:space="preserve">l’utilisation de cette zone sans renseignement complémentaire.</w:t>
      </w:r>
    </w:p>
    <w:p>
      <w:pPr>
        <w:pStyle w:val="Corpsdetexte"/>
      </w:pPr>
      <w:r>
        <w:t xml:space="preserve">Toutes les cantines contiennent des vêtements et autres effets</w:t>
      </w:r>
      <w:r>
        <w:t xml:space="preserve"> </w:t>
      </w:r>
      <w:r>
        <w:t xml:space="preserve">personnels. Les vêtements sont tous tachés, crasseux et en mauvais état.</w:t>
      </w:r>
      <w:r>
        <w:t xml:space="preserve"> </w:t>
      </w:r>
      <w:r>
        <w:t xml:space="preserve">Parmi ce fatras, les seules objets qui pourraient retenir l’attention</w:t>
      </w:r>
      <w:r>
        <w:t xml:space="preserve"> </w:t>
      </w:r>
      <w:r>
        <w:t xml:space="preserve">sont les suivants : (les cantines ne sont ni numérotées ni dans un ordre</w:t>
      </w:r>
      <w:r>
        <w:t xml:space="preserve"> </w:t>
      </w:r>
      <w:r>
        <w:t xml:space="preserve">particulier)</w:t>
      </w:r>
    </w:p>
    <w:p>
      <w:pPr>
        <w:numPr>
          <w:ilvl w:val="0"/>
          <w:numId w:val="1002"/>
        </w:numPr>
        <w:pStyle w:val="Compact"/>
      </w:pPr>
      <w:r>
        <w:t xml:space="preserve">Dans la cantine 1 : un jeu de cartes à jouer graisseux (un examen</w:t>
      </w:r>
      <w:r>
        <w:t xml:space="preserve"> </w:t>
      </w:r>
      <w:r>
        <w:t xml:space="preserve">attentif révélera deux as de pique identiques)</w:t>
      </w:r>
    </w:p>
    <w:p>
      <w:pPr>
        <w:numPr>
          <w:ilvl w:val="0"/>
          <w:numId w:val="1002"/>
        </w:numPr>
        <w:pStyle w:val="Compact"/>
      </w:pPr>
      <w:r>
        <w:t xml:space="preserve">Dans la cantine 5 : deux séries de dés, dont une série est</w:t>
      </w:r>
      <w:r>
        <w:t xml:space="preserve"> </w:t>
      </w:r>
      <w:r>
        <w:t xml:space="preserve">pipée</w:t>
      </w:r>
    </w:p>
    <w:p>
      <w:pPr>
        <w:numPr>
          <w:ilvl w:val="0"/>
          <w:numId w:val="1002"/>
        </w:numPr>
        <w:pStyle w:val="Compact"/>
      </w:pPr>
      <w:r>
        <w:t xml:space="preserve">Dans la cantine 7 : un répertoire avec noms et adresses de dames de</w:t>
      </w:r>
      <w:r>
        <w:t xml:space="preserve"> </w:t>
      </w:r>
      <w:r>
        <w:t xml:space="preserve">différentes parties de la région ; un certain nombre de ceux-ci portent</w:t>
      </w:r>
      <w:r>
        <w:t xml:space="preserve"> </w:t>
      </w:r>
      <w:r>
        <w:t xml:space="preserve">de brefs commentaires concernant les “mérites” des dames en</w:t>
      </w:r>
      <w:r>
        <w:t xml:space="preserve"> </w:t>
      </w:r>
      <w:r>
        <w:t xml:space="preserve">question.</w:t>
      </w:r>
    </w:p>
    <w:bookmarkEnd w:id="44"/>
    <w:bookmarkStart w:id="48" w:name="la-cargaison-dans-la-soute"/>
    <w:p>
      <w:pPr>
        <w:pStyle w:val="Titre3"/>
      </w:pPr>
      <w:r>
        <w:t xml:space="preserve">11 · La Cargaison dans la Soute</w:t>
      </w:r>
    </w:p>
    <w:p>
      <w:pPr>
        <w:pStyle w:val="BlockText"/>
      </w:pPr>
      <w:r>
        <w:t xml:space="preserve">Il y a une petite source de lumière ici qui montre que nous sommes</w:t>
      </w:r>
      <w:r>
        <w:t xml:space="preserve"> </w:t>
      </w:r>
      <w:r>
        <w:t xml:space="preserve">dans la soute. Dans son milieu se dresse une partie du mât principal,</w:t>
      </w:r>
      <w:r>
        <w:t xml:space="preserve"> </w:t>
      </w:r>
      <w:r>
        <w:t xml:space="preserve">près de lui, un escalier étroit en bois conduit à l’écoutille</w:t>
      </w:r>
      <w:r>
        <w:t xml:space="preserve"> </w:t>
      </w:r>
      <w:r>
        <w:t xml:space="preserve">supérieure. Contre la cloison arrière sont stockés des coupons de toile</w:t>
      </w:r>
      <w:r>
        <w:t xml:space="preserve"> </w:t>
      </w:r>
      <w:r>
        <w:t xml:space="preserve">à voile amarrés par des cordes â des crochets fixés au pont, ainsi ils</w:t>
      </w:r>
      <w:r>
        <w:t xml:space="preserve"> </w:t>
      </w:r>
      <w:r>
        <w:t xml:space="preserve">sont immobilisés. De chaque coté sont stockes de nombreux petits</w:t>
      </w:r>
      <w:r>
        <w:t xml:space="preserve"> </w:t>
      </w:r>
      <w:r>
        <w:t xml:space="preserve">tonneaux amarrés de la même façon par des cordes. Par endroits, le</w:t>
      </w:r>
      <w:r>
        <w:t xml:space="preserve"> </w:t>
      </w:r>
      <w:r>
        <w:t xml:space="preserve">passage entre les marchandises est très réduit mais le lieu est</w:t>
      </w:r>
      <w:r>
        <w:t xml:space="preserve"> </w:t>
      </w:r>
      <w:r>
        <w:t xml:space="preserve">manifestement en bon ordre.</w:t>
      </w:r>
    </w:p>
    <w:p>
      <w:pPr>
        <w:pStyle w:val="FirstParagraph"/>
      </w:pPr>
      <w:r>
        <w:t xml:space="preserve">La source de lumière provient d’une lanterne suspendue au pont</w:t>
      </w:r>
      <w:r>
        <w:t xml:space="preserve"> </w:t>
      </w:r>
      <w:r>
        <w:t xml:space="preserve">supérieur juste devant le mât principal.</w:t>
      </w:r>
    </w:p>
    <w:p>
      <w:pPr>
        <w:pStyle w:val="CaptionedFigure"/>
      </w:pPr>
      <w:r>
        <w:drawing>
          <wp:inline>
            <wp:extent cx="5943600" cy="4614545"/>
            <wp:effectExtent b="0" l="0" r="0" t="0"/>
            <wp:docPr descr="" title="" id="46" name="Picture"/>
            <a:graphic>
              <a:graphicData uri="http://schemas.openxmlformats.org/drawingml/2006/picture">
                <pic:pic>
                  <pic:nvPicPr>
                    <pic:cNvPr descr="images/image-22.jp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La Cargaison dans la Soute</w:t>
      </w:r>
    </w:p>
    <w:p>
      <w:pPr>
        <w:pStyle w:val="Corpsdetexte"/>
      </w:pPr>
      <w:r>
        <w:t xml:space="preserve">Les 90 coupons de toile â voile sont en soie, et chaque coupon à 90</w:t>
      </w:r>
      <w:r>
        <w:t xml:space="preserve"> </w:t>
      </w:r>
      <w:r>
        <w:t xml:space="preserve">cm de longueur, 30 cm de diamètre et vaut 100 po.</w:t>
      </w:r>
    </w:p>
    <w:p>
      <w:pPr>
        <w:pStyle w:val="Corpsdetexte"/>
      </w:pPr>
      <w:r>
        <w:t xml:space="preserve">Les tonneaux font 50 cm de hauteur, 30 cm de diamètre et sont au</w:t>
      </w:r>
      <w:r>
        <w:t xml:space="preserve"> </w:t>
      </w:r>
      <w:r>
        <w:t xml:space="preserve">nombre de 304 ; 81 contiennent du brandy, 219 du vin fin, 3 du savon</w:t>
      </w:r>
      <w:r>
        <w:t xml:space="preserve"> </w:t>
      </w:r>
      <w:r>
        <w:t xml:space="preserve">parfumé et 1 du sel. Ils valent respectivement 50, 10, 75 et 15 po</w:t>
      </w:r>
      <w:r>
        <w:t xml:space="preserve"> </w:t>
      </w:r>
      <w:r>
        <w:t xml:space="preserve">pièce. Tous ces produits de contrebande sont arrimés solidement.</w:t>
      </w:r>
    </w:p>
    <w:p>
      <w:pPr>
        <w:pStyle w:val="Corpsdetexte"/>
      </w:pPr>
      <w:r>
        <w:t xml:space="preserve">Notez que, bien que la valeur totale de la contrebande soit de 15 480</w:t>
      </w:r>
      <w:r>
        <w:t xml:space="preserve"> </w:t>
      </w:r>
      <w:r>
        <w:t xml:space="preserve">po elle ne vaudra plus, pour le groupe, que 11 610 po une fois perçue</w:t>
      </w:r>
      <w:r>
        <w:t xml:space="preserve"> </w:t>
      </w:r>
      <w:r>
        <w:t xml:space="preserve">par la population de Saltmarsh, un impôts de 25%</w:t>
      </w:r>
    </w:p>
    <w:p>
      <w:pPr>
        <w:pStyle w:val="Corpsdetexte"/>
      </w:pPr>
      <w:r>
        <w:t xml:space="preserve">Des tonneaux sont dessinés sur la carte de la soute et illustrent la</w:t>
      </w:r>
      <w:r>
        <w:t xml:space="preserve"> </w:t>
      </w:r>
      <w:r>
        <w:t xml:space="preserve">zone du pont occupée par ceux-ci. Ils ne sont pas à l’échelle.</w:t>
      </w:r>
    </w:p>
    <w:p>
      <w:pPr>
        <w:pStyle w:val="Corpsdetexte"/>
      </w:pPr>
      <w:r>
        <w:t xml:space="preserve">A moins que l’alarme n’ait été donnée sur le pont, il y aura quatre</w:t>
      </w:r>
      <w:r>
        <w:t xml:space="preserve"> </w:t>
      </w:r>
      <w:r>
        <w:t xml:space="preserve">voleurs dans la soute quand le groupe arrivera (voir l’appendice pour</w:t>
      </w:r>
      <w:r>
        <w:t xml:space="preserve"> </w:t>
      </w:r>
      <w:r>
        <w:t xml:space="preserve">plus de détails). Penché sur les tonneaux, immédiatement à bâbord du mât</w:t>
      </w:r>
      <w:r>
        <w:t xml:space="preserve"> </w:t>
      </w:r>
      <w:r>
        <w:t xml:space="preserve">principal, étreignant quelques documents, se trouve le maître d’équipage</w:t>
      </w:r>
      <w:r>
        <w:t xml:space="preserve"> </w:t>
      </w:r>
      <w:r>
        <w:t xml:space="preserve">du navire “Frithoff l’immonde”. Près de lui, à l’arrière du mat</w:t>
      </w:r>
      <w:r>
        <w:t xml:space="preserve"> </w:t>
      </w:r>
      <w:r>
        <w:t xml:space="preserve">principal, parlant d’une voie rauque de leurs conquêtes féminines, se</w:t>
      </w:r>
      <w:r>
        <w:t xml:space="preserve"> </w:t>
      </w:r>
      <w:r>
        <w:t xml:space="preserve">trouvent les voleurs N°2 et N°3. Immédiatement près de la porte la plus</w:t>
      </w:r>
      <w:r>
        <w:t xml:space="preserve"> </w:t>
      </w:r>
      <w:r>
        <w:t xml:space="preserve">avancée, le voleur N°7 est en train de compter le nombre de tonneaux du</w:t>
      </w:r>
      <w:r>
        <w:t xml:space="preserve"> </w:t>
      </w:r>
      <w:r>
        <w:t xml:space="preserve">côté tribord.</w:t>
      </w:r>
    </w:p>
    <w:p>
      <w:pPr>
        <w:pStyle w:val="Corpsdetexte"/>
      </w:pPr>
      <w:r>
        <w:t xml:space="preserve">Rappelez-vous ce qui a été dit dans le paragraphe DESCRIPTION DU</w:t>
      </w:r>
      <w:r>
        <w:t xml:space="preserve"> </w:t>
      </w:r>
      <w:r>
        <w:t xml:space="preserve">NAVIRE DES CONTREBANDIERS concernant la combustibilité d’une certaine</w:t>
      </w:r>
      <w:r>
        <w:t xml:space="preserve"> </w:t>
      </w:r>
      <w:r>
        <w:t xml:space="preserve">partie de la marchandise. Le groupe doit être très prudent dans cette</w:t>
      </w:r>
      <w:r>
        <w:t xml:space="preserve"> </w:t>
      </w:r>
      <w:r>
        <w:t xml:space="preserve">zone si une flamme libre est employée pour une quelconque raison.</w:t>
      </w:r>
    </w:p>
    <w:p>
      <w:pPr>
        <w:pStyle w:val="Corpsdetexte"/>
      </w:pPr>
      <w:r>
        <w:t xml:space="preserve">Notez aussi que le groupe verra probablement l’écoutille dissimulant</w:t>
      </w:r>
      <w:r>
        <w:t xml:space="preserve"> </w:t>
      </w:r>
      <w:r>
        <w:t xml:space="preserve">l’accès au fond de cale, devant le mât, cachée par une demie porte en</w:t>
      </w:r>
      <w:r>
        <w:t xml:space="preserve"> </w:t>
      </w:r>
      <w:r>
        <w:t xml:space="preserve">bois plein.</w:t>
      </w:r>
    </w:p>
    <w:bookmarkEnd w:id="48"/>
    <w:bookmarkStart w:id="49" w:name="la-cabine-du-maitre-dequipage"/>
    <w:p>
      <w:pPr>
        <w:pStyle w:val="Titre3"/>
      </w:pPr>
      <w:r>
        <w:t xml:space="preserve">12 · La Cabine du Maitre</w:t>
      </w:r>
      <w:r>
        <w:t xml:space="preserve"> </w:t>
      </w:r>
      <w:r>
        <w:t xml:space="preserve">d’Equipage</w:t>
      </w:r>
    </w:p>
    <w:p>
      <w:pPr>
        <w:pStyle w:val="BlockText"/>
      </w:pPr>
      <w:r>
        <w:t xml:space="preserve">Cette cabine parait occuper la moitié de l’arrière partie du pont,</w:t>
      </w:r>
      <w:r>
        <w:t xml:space="preserve"> </w:t>
      </w:r>
      <w:r>
        <w:t xml:space="preserve">avec une cloison suivant la ligne centrale du navire. Le long de cette</w:t>
      </w:r>
      <w:r>
        <w:t xml:space="preserve"> </w:t>
      </w:r>
      <w:r>
        <w:t xml:space="preserve">cloison conduisant vers le haut et vers l’avant, il y a une cage</w:t>
      </w:r>
      <w:r>
        <w:t xml:space="preserve"> </w:t>
      </w:r>
      <w:r>
        <w:t xml:space="preserve">d’escalier fermée. A son pied, une porte dans la cloison centrale semble</w:t>
      </w:r>
      <w:r>
        <w:t xml:space="preserve"> </w:t>
      </w:r>
      <w:r>
        <w:t xml:space="preserve">conduire vers l’autre moitié de la partie arrière.</w:t>
      </w:r>
    </w:p>
    <w:p>
      <w:pPr>
        <w:pStyle w:val="BlockText"/>
      </w:pPr>
      <w:r>
        <w:t xml:space="preserve">Au centre de la cabine, il y a une table de bois plein sur laquelle</w:t>
      </w:r>
      <w:r>
        <w:t xml:space="preserve"> </w:t>
      </w:r>
      <w:r>
        <w:t xml:space="preserve">se trouve un flacon et un quart en étain. Près de la table il y a une</w:t>
      </w:r>
      <w:r>
        <w:t xml:space="preserve"> </w:t>
      </w:r>
      <w:r>
        <w:t xml:space="preserve">chaise en et au-dessus d’elle, suspendue au pont supérieur, une lanterne</w:t>
      </w:r>
      <w:r>
        <w:t xml:space="preserve"> </w:t>
      </w:r>
      <w:r>
        <w:t xml:space="preserve">éteinte. Egalement accrochée à ce pont, à l’arrière de la cabine, il y a</w:t>
      </w:r>
      <w:r>
        <w:t xml:space="preserve"> </w:t>
      </w:r>
      <w:r>
        <w:t xml:space="preserve">une grande cage enfermant un perroquet apparemment endormi. Contigu au</w:t>
      </w:r>
      <w:r>
        <w:t xml:space="preserve"> </w:t>
      </w:r>
      <w:r>
        <w:t xml:space="preserve">hublot, pend un hamac apparemment inoccupé sous lequel se trouve une</w:t>
      </w:r>
      <w:r>
        <w:t xml:space="preserve"> </w:t>
      </w:r>
      <w:r>
        <w:t xml:space="preserve">cantine en bois à bords de cuivre.</w:t>
      </w:r>
    </w:p>
    <w:p>
      <w:pPr>
        <w:pStyle w:val="BlockText"/>
      </w:pPr>
      <w:r>
        <w:t xml:space="preserve">A l’exception du perroquet la cabine parait inoccupée.</w:t>
      </w:r>
    </w:p>
    <w:p>
      <w:pPr>
        <w:pStyle w:val="FirstParagraph"/>
      </w:pPr>
      <w:r>
        <w:t xml:space="preserve">La cantine n’est ni fermée ni piégée. Elle contient simplement</w:t>
      </w:r>
      <w:r>
        <w:t xml:space="preserve"> </w:t>
      </w:r>
      <w:r>
        <w:t xml:space="preserve">quelques vêtements - crasseux et sans valeur. Dissimulé par les</w:t>
      </w:r>
      <w:r>
        <w:t xml:space="preserve"> </w:t>
      </w:r>
      <w:r>
        <w:t xml:space="preserve">vêtements, il y a un coffre en métal fermé mais non piégé qui contient</w:t>
      </w:r>
      <w:r>
        <w:t xml:space="preserve"> </w:t>
      </w:r>
      <w:r>
        <w:t xml:space="preserve">200 pa, une lance, une dague et une arbalète (les armes de l’elfe</w:t>
      </w:r>
      <w:r>
        <w:t xml:space="preserve"> </w:t>
      </w:r>
      <w:r>
        <w:t xml:space="preserve">aquatique - voir l’appendice). L’arbalète est abimée et irréparable. La</w:t>
      </w:r>
      <w:r>
        <w:t xml:space="preserve"> </w:t>
      </w:r>
      <w:r>
        <w:t xml:space="preserve">clef est dans la bourse de ceinture du maître d’équipage.</w:t>
      </w:r>
    </w:p>
    <w:p>
      <w:pPr>
        <w:pStyle w:val="Corpsdetexte"/>
      </w:pPr>
      <w:r>
        <w:t xml:space="preserve">Le flacon est presque plein de cidre brut. Un fort brassage l’a</w:t>
      </w:r>
      <w:r>
        <w:t xml:space="preserve"> </w:t>
      </w:r>
      <w:r>
        <w:t xml:space="preserve">transformé en alcool enivrant.</w:t>
      </w:r>
    </w:p>
    <w:p>
      <w:pPr>
        <w:pStyle w:val="Corpsdetexte"/>
      </w:pPr>
      <w:r>
        <w:t xml:space="preserve">Quand quiconque pénètre dans la cabine, le perroquet s’éveille,</w:t>
      </w:r>
      <w:r>
        <w:t xml:space="preserve"> </w:t>
      </w:r>
      <w:r>
        <w:t xml:space="preserve">pousse des cris rauques, dit : “bande d’ivrognes”, “bande d’ivrognes”,</w:t>
      </w:r>
      <w:r>
        <w:t xml:space="preserve"> </w:t>
      </w:r>
      <w:r>
        <w:t xml:space="preserve">pousse â nouveau des cris et s’en retourne dormir. Ses cris ne peuvent</w:t>
      </w:r>
      <w:r>
        <w:t xml:space="preserve"> </w:t>
      </w:r>
      <w:r>
        <w:t xml:space="preserve">en aucun cas alerter ou alarmer les voleurs - ils y sont habitués et le</w:t>
      </w:r>
      <w:r>
        <w:t xml:space="preserve"> </w:t>
      </w:r>
      <w:r>
        <w:t xml:space="preserve">considèrent le plus souvent comme une calamité.</w:t>
      </w:r>
    </w:p>
    <w:p>
      <w:pPr>
        <w:pStyle w:val="Corpsdetexte"/>
      </w:pPr>
      <w:r>
        <w:t xml:space="preserve">Notez la porte dérobée pour la zone 14. Il est possible que le</w:t>
      </w:r>
      <w:r>
        <w:t xml:space="preserve"> </w:t>
      </w:r>
      <w:r>
        <w:t xml:space="preserve">prisonnier dans cette zone (voir ci-dessous) puisse entendre le groupe</w:t>
      </w:r>
      <w:r>
        <w:t xml:space="preserve"> </w:t>
      </w:r>
      <w:r>
        <w:t xml:space="preserve">dans la cabine du maître d’équipage. Savoir s’il crie pour essayer</w:t>
      </w:r>
      <w:r>
        <w:t xml:space="preserve"> </w:t>
      </w:r>
      <w:r>
        <w:t xml:space="preserve">d’attirer leur attention en de telles circonstances dépendra beaucoup de</w:t>
      </w:r>
      <w:r>
        <w:t xml:space="preserve"> </w:t>
      </w:r>
      <w:r>
        <w:t xml:space="preserve">ce qu’il entend, et le MD devra juger en fonction de ces circonstances.</w:t>
      </w:r>
      <w:r>
        <w:t xml:space="preserve"> </w:t>
      </w:r>
      <w:r>
        <w:t xml:space="preserve">Les paroles qu’il pourrait entendre et qui pourrait l’encourager à crier</w:t>
      </w:r>
      <w:r>
        <w:t xml:space="preserve"> </w:t>
      </w:r>
      <w:r>
        <w:t xml:space="preserve">sont :</w:t>
      </w:r>
    </w:p>
    <w:p>
      <w:pPr>
        <w:pStyle w:val="Corpsdetexte"/>
      </w:pPr>
      <w:r>
        <w:t xml:space="preserve">Des éléments qui sont compatibles avec son alignement neutre bon.</w:t>
      </w:r>
    </w:p>
    <w:p>
      <w:pPr>
        <w:numPr>
          <w:ilvl w:val="0"/>
          <w:numId w:val="1003"/>
        </w:numPr>
        <w:pStyle w:val="Compact"/>
      </w:pPr>
      <w:r>
        <w:t xml:space="preserve">Une voix elfique.</w:t>
      </w:r>
    </w:p>
    <w:p>
      <w:pPr>
        <w:numPr>
          <w:ilvl w:val="0"/>
          <w:numId w:val="1003"/>
        </w:numPr>
        <w:pStyle w:val="Compact"/>
      </w:pPr>
      <w:r>
        <w:t xml:space="preserve">Une langue elfique.</w:t>
      </w:r>
    </w:p>
    <w:p>
      <w:pPr>
        <w:numPr>
          <w:ilvl w:val="0"/>
          <w:numId w:val="1003"/>
        </w:numPr>
        <w:pStyle w:val="Compact"/>
      </w:pPr>
      <w:r>
        <w:t xml:space="preserve">Une nette indication prouvant que le groupe veut mettre un terme à</w:t>
      </w:r>
      <w:r>
        <w:t xml:space="preserve"> </w:t>
      </w:r>
      <w:r>
        <w:t xml:space="preserve">l’activité des voleurs.</w:t>
      </w:r>
    </w:p>
    <w:p>
      <w:pPr>
        <w:numPr>
          <w:ilvl w:val="0"/>
          <w:numId w:val="1003"/>
        </w:numPr>
        <w:pStyle w:val="Compact"/>
      </w:pPr>
      <w:r>
        <w:t xml:space="preserve">Alors que les quelques paroles qui pourraient le décourager sont</w:t>
      </w:r>
      <w:r>
        <w:t xml:space="preserve"> </w:t>
      </w:r>
      <w:r>
        <w:t xml:space="preserve">généralement :</w:t>
      </w:r>
    </w:p>
    <w:p>
      <w:pPr>
        <w:numPr>
          <w:ilvl w:val="0"/>
          <w:numId w:val="1003"/>
        </w:numPr>
        <w:pStyle w:val="Compact"/>
      </w:pPr>
      <w:r>
        <w:t xml:space="preserve">Toutes choses contraires aux élémentaires préceptes de son</w:t>
      </w:r>
      <w:r>
        <w:t xml:space="preserve"> </w:t>
      </w:r>
      <w:r>
        <w:t xml:space="preserve">alignement neutre bon.</w:t>
      </w:r>
    </w:p>
    <w:p>
      <w:pPr>
        <w:numPr>
          <w:ilvl w:val="0"/>
          <w:numId w:val="1003"/>
        </w:numPr>
        <w:pStyle w:val="Compact"/>
      </w:pPr>
      <w:r>
        <w:t xml:space="preserve">Toutes paroles apparemment hostiles â la race elfique ou aux</w:t>
      </w:r>
      <w:r>
        <w:t xml:space="preserve"> </w:t>
      </w:r>
      <w:r>
        <w:t xml:space="preserve">non-humains en général.</w:t>
      </w:r>
    </w:p>
    <w:p>
      <w:pPr>
        <w:numPr>
          <w:ilvl w:val="0"/>
          <w:numId w:val="1003"/>
        </w:numPr>
        <w:pStyle w:val="Compact"/>
      </w:pPr>
      <w:r>
        <w:t xml:space="preserve">Le bruit d’un assassinat ou toute autre extrême brutalité.</w:t>
      </w:r>
    </w:p>
    <w:p>
      <w:pPr>
        <w:numPr>
          <w:ilvl w:val="0"/>
          <w:numId w:val="1003"/>
        </w:numPr>
        <w:pStyle w:val="Compact"/>
      </w:pPr>
      <w:r>
        <w:t xml:space="preserve">Tout ce qui est manifestement hostile aux créatures aquatiques.</w:t>
      </w:r>
    </w:p>
    <w:p>
      <w:pPr>
        <w:pStyle w:val="FirstParagraph"/>
      </w:pPr>
      <w:r>
        <w:t xml:space="preserve">De toute manière, il faut prendre note que le prisonnier ne parle et</w:t>
      </w:r>
      <w:r>
        <w:t xml:space="preserve"> </w:t>
      </w:r>
      <w:r>
        <w:t xml:space="preserve">ne comprend que la langue elfique.</w:t>
      </w:r>
    </w:p>
    <w:bookmarkEnd w:id="49"/>
    <w:bookmarkStart w:id="50" w:name="la-cabine-de-lofficier-en-second"/>
    <w:p>
      <w:pPr>
        <w:pStyle w:val="Titre3"/>
      </w:pPr>
      <w:r>
        <w:t xml:space="preserve">13 · La Cabine de l’Officier</w:t>
      </w:r>
      <w:r>
        <w:t xml:space="preserve"> </w:t>
      </w:r>
      <w:r>
        <w:t xml:space="preserve">En Second</w:t>
      </w:r>
    </w:p>
    <w:p>
      <w:pPr>
        <w:pStyle w:val="BlockText"/>
      </w:pPr>
      <w:r>
        <w:t xml:space="preserve">Cette cabine parait occuper la moitié de la partie arrière de ce pont</w:t>
      </w:r>
      <w:r>
        <w:t xml:space="preserve"> </w:t>
      </w:r>
      <w:r>
        <w:t xml:space="preserve">avec une cloison courant le long de la ligne centrale du navire. Le long</w:t>
      </w:r>
      <w:r>
        <w:t xml:space="preserve"> </w:t>
      </w:r>
      <w:r>
        <w:t xml:space="preserve">de cette cloison conduisant vers le haut dans la direction de l’étrave,</w:t>
      </w:r>
      <w:r>
        <w:t xml:space="preserve"> </w:t>
      </w:r>
      <w:r>
        <w:t xml:space="preserve">se trouve une cage d’escalier. A son pied, une porte dans la cloison</w:t>
      </w:r>
      <w:r>
        <w:t xml:space="preserve"> </w:t>
      </w:r>
      <w:r>
        <w:t xml:space="preserve">centrale semble conduire au fond de la partie arrière. A une patère, sur</w:t>
      </w:r>
      <w:r>
        <w:t xml:space="preserve"> </w:t>
      </w:r>
      <w:r>
        <w:t xml:space="preserve">cette porte, pend un manteau bleu foncé. Une couchette individuelle dont</w:t>
      </w:r>
      <w:r>
        <w:t xml:space="preserve"> </w:t>
      </w:r>
      <w:r>
        <w:t xml:space="preserve">la literie est amoncelée en un as désordonné, se trouve le long de la</w:t>
      </w:r>
      <w:r>
        <w:t xml:space="preserve"> </w:t>
      </w:r>
      <w:r>
        <w:t xml:space="preserve">coque sous le hublot. A ses pieds une cantine â bords de cuivre est</w:t>
      </w:r>
      <w:r>
        <w:t xml:space="preserve"> </w:t>
      </w:r>
      <w:r>
        <w:t xml:space="preserve">déposée, son couvercle est fermé. Sous la couchette il y a une boite en</w:t>
      </w:r>
      <w:r>
        <w:t xml:space="preserve"> </w:t>
      </w:r>
      <w:r>
        <w:t xml:space="preserve">laiton, fermée également.</w:t>
      </w:r>
    </w:p>
    <w:p>
      <w:pPr>
        <w:pStyle w:val="BlockText"/>
      </w:pPr>
      <w:r>
        <w:t xml:space="preserve">Au centre de la cabine, il y a une table en bois plein apparemment</w:t>
      </w:r>
      <w:r>
        <w:t xml:space="preserve"> </w:t>
      </w:r>
      <w:r>
        <w:t xml:space="preserve">fixée au pont. Deux livres, l’un ouvert et en appui contre l’autre, sont</w:t>
      </w:r>
      <w:r>
        <w:t xml:space="preserve"> </w:t>
      </w:r>
      <w:r>
        <w:t xml:space="preserve">sur cette table. Près d’elle, une chaise en bois et au-dessus, au centre</w:t>
      </w:r>
      <w:r>
        <w:t xml:space="preserve"> </w:t>
      </w:r>
      <w:r>
        <w:t xml:space="preserve">du pont supérieur, pend une lanterne éteinte. Juste â l’arrière du</w:t>
      </w:r>
      <w:r>
        <w:t xml:space="preserve"> </w:t>
      </w:r>
      <w:r>
        <w:t xml:space="preserve">crochet maintenant la lanterne se trouve une ouverture apparente de 90</w:t>
      </w:r>
      <w:r>
        <w:t xml:space="preserve"> </w:t>
      </w:r>
      <w:r>
        <w:t xml:space="preserve">cm de côté.</w:t>
      </w:r>
    </w:p>
    <w:p>
      <w:pPr>
        <w:pStyle w:val="BlockText"/>
      </w:pPr>
      <w:r>
        <w:t xml:space="preserve">La cabine paraît inoccupée.</w:t>
      </w:r>
    </w:p>
    <w:p>
      <w:pPr>
        <w:pStyle w:val="FirstParagraph"/>
      </w:pPr>
      <w:r>
        <w:t xml:space="preserve">La cantine n’est ni verrouillée ni piégée et contient quelques</w:t>
      </w:r>
      <w:r>
        <w:t xml:space="preserve"> </w:t>
      </w:r>
      <w:r>
        <w:t xml:space="preserve">vêtements ainsi qu’une paire de bottes - plutôt vieilles mais assez</w:t>
      </w:r>
      <w:r>
        <w:t xml:space="preserve"> </w:t>
      </w:r>
      <w:r>
        <w:t xml:space="preserve">propres.</w:t>
      </w:r>
    </w:p>
    <w:p>
      <w:pPr>
        <w:pStyle w:val="Corpsdetexte"/>
      </w:pPr>
      <w:r>
        <w:t xml:space="preserve">La boîte en laiton sous le lit est verrouillée mais non piégée. La</w:t>
      </w:r>
      <w:r>
        <w:t xml:space="preserve"> </w:t>
      </w:r>
      <w:r>
        <w:t xml:space="preserve">clef se trouve dans la bourse de ceinture de l’officier en second. Elle</w:t>
      </w:r>
      <w:r>
        <w:t xml:space="preserve"> </w:t>
      </w:r>
      <w:r>
        <w:t xml:space="preserve">contient 500 po.</w:t>
      </w:r>
    </w:p>
    <w:p>
      <w:pPr>
        <w:pStyle w:val="Corpsdetexte"/>
      </w:pPr>
      <w:r>
        <w:t xml:space="preserve">Les livres sur la table sont :</w:t>
      </w:r>
    </w:p>
    <w:p>
      <w:pPr>
        <w:numPr>
          <w:ilvl w:val="0"/>
          <w:numId w:val="1004"/>
        </w:numPr>
        <w:pStyle w:val="Compact"/>
      </w:pPr>
      <w:r>
        <w:t xml:space="preserve">“</w:t>
      </w:r>
      <w:r>
        <w:rPr>
          <w:iCs/>
          <w:i/>
        </w:rPr>
        <w:t xml:space="preserve">Principes de navigation</w:t>
      </w:r>
      <w:r>
        <w:t xml:space="preserve">” par Da Korma (livre ouvert).</w:t>
      </w:r>
    </w:p>
    <w:p>
      <w:pPr>
        <w:numPr>
          <w:ilvl w:val="0"/>
          <w:numId w:val="1004"/>
        </w:numPr>
        <w:pStyle w:val="Compact"/>
      </w:pPr>
      <w:r>
        <w:t xml:space="preserve">“</w:t>
      </w:r>
      <w:r>
        <w:rPr>
          <w:iCs/>
          <w:i/>
        </w:rPr>
        <w:t xml:space="preserve">Des distinctions légales en matière de lettres de marques</w:t>
      </w:r>
      <w:r>
        <w:t xml:space="preserve">”</w:t>
      </w:r>
      <w:r>
        <w:t xml:space="preserve"> </w:t>
      </w:r>
      <w:r>
        <w:t xml:space="preserve">par Tazaar.</w:t>
      </w:r>
    </w:p>
    <w:p>
      <w:pPr>
        <w:pStyle w:val="FirstParagraph"/>
      </w:pPr>
      <w:r>
        <w:t xml:space="preserve">Chaque livre peut être vendu 10 po dans n’importe quel port ou</w:t>
      </w:r>
      <w:r>
        <w:t xml:space="preserve"> </w:t>
      </w:r>
      <w:r>
        <w:t xml:space="preserve">ville/village de pêche - il sera facile de trouver un acheteur à</w:t>
      </w:r>
      <w:r>
        <w:t xml:space="preserve"> </w:t>
      </w:r>
      <w:r>
        <w:t xml:space="preserve">Saltmarsh.</w:t>
      </w:r>
    </w:p>
    <w:p>
      <w:pPr>
        <w:pStyle w:val="Corpsdetexte"/>
      </w:pPr>
      <w:r>
        <w:t xml:space="preserve">Le manteau n’a pas de propriété spéciale et pas de valeur</w:t>
      </w:r>
      <w:r>
        <w:t xml:space="preserve"> </w:t>
      </w:r>
      <w:r>
        <w:t xml:space="preserve">significative.</w:t>
      </w:r>
    </w:p>
    <w:bookmarkEnd w:id="50"/>
    <w:bookmarkStart w:id="54" w:name="géole-secrète"/>
    <w:p>
      <w:pPr>
        <w:pStyle w:val="Titre3"/>
      </w:pPr>
      <w:r>
        <w:t xml:space="preserve">14 · Géole Secrète</w:t>
      </w:r>
    </w:p>
    <w:p>
      <w:pPr>
        <w:pStyle w:val="BlockText"/>
      </w:pPr>
      <w:r>
        <w:t xml:space="preserve">C’est une pièce aigüe oppressante et sombre faisant 1.20 m dans sa</w:t>
      </w:r>
      <w:r>
        <w:t xml:space="preserve"> </w:t>
      </w:r>
      <w:r>
        <w:t xml:space="preserve">plus grande largeur ; coincée entre l’arrière du navire et la cabine</w:t>
      </w:r>
      <w:r>
        <w:t xml:space="preserve"> </w:t>
      </w:r>
      <w:r>
        <w:t xml:space="preserve">adjacente elle parait être utilisée comme geôle car une silhouette</w:t>
      </w:r>
      <w:r>
        <w:t xml:space="preserve"> </w:t>
      </w:r>
      <w:r>
        <w:t xml:space="preserve">amaigrie est blottie dans l’angle le plus éloigné. Le prisonnier semble</w:t>
      </w:r>
      <w:r>
        <w:t xml:space="preserve"> </w:t>
      </w:r>
      <w:r>
        <w:t xml:space="preserve">être enchainé à la coque.</w:t>
      </w:r>
    </w:p>
    <w:p>
      <w:pPr>
        <w:pStyle w:val="FirstParagraph"/>
      </w:pPr>
      <w:r>
        <w:t xml:space="preserve">La silhouette est celle d’un elfe aquatique enchaîné à la coque ; la</w:t>
      </w:r>
      <w:r>
        <w:t xml:space="preserve"> </w:t>
      </w:r>
      <w:r>
        <w:t xml:space="preserve">clef qui ouvrira ses chaînes est dans le tiroir de l’écritoire du</w:t>
      </w:r>
      <w:r>
        <w:t xml:space="preserve"> </w:t>
      </w:r>
      <w:r>
        <w:t xml:space="preserve">capitaine. Si les personnages lui témoignent de l’amitié et le délivrent</w:t>
      </w:r>
      <w:r>
        <w:t xml:space="preserve"> </w:t>
      </w:r>
      <w:r>
        <w:t xml:space="preserve">l’elfe leur racontera une histoire fort intéressante et il assistera le</w:t>
      </w:r>
      <w:r>
        <w:t xml:space="preserve"> </w:t>
      </w:r>
      <w:r>
        <w:t xml:space="preserve">groupe du mieux de ses possibilités dans leur entreprise.</w:t>
      </w:r>
    </w:p>
    <w:p>
      <w:pPr>
        <w:pStyle w:val="Corpsdetexte"/>
      </w:pPr>
      <w:r>
        <w:t xml:space="preserve">Quoi qu’il en soit, il ne parle et ne comprend que la langue elfique</w:t>
      </w:r>
      <w:r>
        <w:t xml:space="preserve"> </w:t>
      </w:r>
      <w:r>
        <w:t xml:space="preserve">et les événements suivants doivent être cachés au groupe saut si une</w:t>
      </w:r>
      <w:r>
        <w:t xml:space="preserve"> </w:t>
      </w:r>
      <w:r>
        <w:t xml:space="preserve">communication est possible.</w:t>
      </w:r>
    </w:p>
    <w:p>
      <w:pPr>
        <w:pStyle w:val="CaptionedFigure"/>
      </w:pPr>
      <w:r>
        <w:drawing>
          <wp:inline>
            <wp:extent cx="5943600" cy="3855085"/>
            <wp:effectExtent b="0" l="0" r="0" t="0"/>
            <wp:docPr descr="" title="" id="52" name="Picture"/>
            <a:graphic>
              <a:graphicData uri="http://schemas.openxmlformats.org/drawingml/2006/picture">
                <pic:pic>
                  <pic:nvPicPr>
                    <pic:cNvPr descr="images/image-23.jp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5508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Océanus</w:t>
      </w:r>
    </w:p>
    <w:p>
      <w:pPr>
        <w:pStyle w:val="Corpsdetexte"/>
      </w:pPr>
      <w:r>
        <w:t xml:space="preserve">Il s’appelle Océanus et c’est un membre de la tribu de Manaan qui</w:t>
      </w:r>
      <w:r>
        <w:t xml:space="preserve"> </w:t>
      </w:r>
      <w:r>
        <w:t xml:space="preserve">habite les eaux côtières à environ 24 km au Sud Ouest de Saltmarsh.</w:t>
      </w:r>
      <w:r>
        <w:t xml:space="preserve"> </w:t>
      </w:r>
      <w:r>
        <w:t xml:space="preserve">C’est un guerrier/voleur de niveau 3 et ses caractéristiques sont : F</w:t>
      </w:r>
      <w:r>
        <w:t xml:space="preserve"> </w:t>
      </w:r>
      <w:r>
        <w:t xml:space="preserve">17 ; I 11 ; S 10 ; D 18 ; C 13 ; Ch 12 ; pv 22. Il a été dépossédé de</w:t>
      </w:r>
      <w:r>
        <w:t xml:space="preserve"> </w:t>
      </w:r>
      <w:r>
        <w:t xml:space="preserve">son armure et de ses armes lors de son emprisonnement et, bien que</w:t>
      </w:r>
      <w:r>
        <w:t xml:space="preserve"> </w:t>
      </w:r>
      <w:r>
        <w:t xml:space="preserve">meurtri et alarmé, il ne souffre pas d’importantes blessures et son</w:t>
      </w:r>
      <w:r>
        <w:t xml:space="preserve"> </w:t>
      </w:r>
      <w:r>
        <w:t xml:space="preserve">esprit est toujours aussi intrépide (voir l’appendice pour plus de</w:t>
      </w:r>
      <w:r>
        <w:t xml:space="preserve"> </w:t>
      </w:r>
      <w:r>
        <w:t xml:space="preserve">détails).</w:t>
      </w:r>
    </w:p>
    <w:p>
      <w:pPr>
        <w:pStyle w:val="Corpsdetexte"/>
      </w:pPr>
      <w:r>
        <w:t xml:space="preserve">Sa tribu avait remarqué de loin l’arrivée périodique du Fantôme des</w:t>
      </w:r>
      <w:r>
        <w:t xml:space="preserve"> </w:t>
      </w:r>
      <w:r>
        <w:t xml:space="preserve">Mers la nuit, dans une zone côtière supposée déserte. Intrigué par ces</w:t>
      </w:r>
      <w:r>
        <w:t xml:space="preserve"> </w:t>
      </w:r>
      <w:r>
        <w:t xml:space="preserve">manœuvres mystérieuses, le chef de la tribu dépêcha Océanus pour suivre</w:t>
      </w:r>
      <w:r>
        <w:t xml:space="preserve"> </w:t>
      </w:r>
      <w:r>
        <w:t xml:space="preserve">le navire retournant â son port d’attache et découvrir la nature de ces</w:t>
      </w:r>
      <w:r>
        <w:t xml:space="preserve"> </w:t>
      </w:r>
      <w:r>
        <w:t xml:space="preserve">manœuvres étranges. Au port d’attache du navire, Océanus fut le témoin</w:t>
      </w:r>
      <w:r>
        <w:t xml:space="preserve"> </w:t>
      </w:r>
      <w:r>
        <w:t xml:space="preserve">de l’achat et du chargement à bord d’une grande quantité d armes.</w:t>
      </w:r>
    </w:p>
    <w:p>
      <w:pPr>
        <w:pStyle w:val="Corpsdetexte"/>
      </w:pPr>
      <w:r>
        <w:t xml:space="preserve">La même nuit, Océanus se glissa furtivement à bord du navire pour</w:t>
      </w:r>
      <w:r>
        <w:t xml:space="preserve"> </w:t>
      </w:r>
      <w:r>
        <w:t xml:space="preserve">procéder à un examen plus détaillé mais, à peine sur le pont, il fut</w:t>
      </w:r>
      <w:r>
        <w:t xml:space="preserve"> </w:t>
      </w:r>
      <w:r>
        <w:t xml:space="preserve">surpris et assommé pour reprendre conscience un peu plus tard enchainé</w:t>
      </w:r>
      <w:r>
        <w:t xml:space="preserve"> </w:t>
      </w:r>
      <w:r>
        <w:t xml:space="preserve">dans ce très petit réduit.</w:t>
      </w:r>
    </w:p>
    <w:p>
      <w:pPr>
        <w:pStyle w:val="Corpsdetexte"/>
      </w:pPr>
      <w:r>
        <w:t xml:space="preserve">Il n’est pas sûr de savoir depuis combien de temps il est prisonnier</w:t>
      </w:r>
      <w:r>
        <w:t xml:space="preserve"> </w:t>
      </w:r>
      <w:r>
        <w:t xml:space="preserve">ou quel était le sort final qui lui était réservé, mais si on</w:t>
      </w:r>
      <w:r>
        <w:t xml:space="preserve"> </w:t>
      </w:r>
      <w:r>
        <w:t xml:space="preserve">l’interroge il répondra : “48 heures” à la première question, et “fort</w:t>
      </w:r>
      <w:r>
        <w:t xml:space="preserve"> </w:t>
      </w:r>
      <w:r>
        <w:t xml:space="preserve">déplaisant” à la dernière. Il n’a pas connaissance de la présence à bord</w:t>
      </w:r>
      <w:r>
        <w:t xml:space="preserve"> </w:t>
      </w:r>
      <w:r>
        <w:t xml:space="preserve">des hommes-lézards (il ne les a pas vu), ni ne peut, lui ou n’importe</w:t>
      </w:r>
      <w:r>
        <w:t xml:space="preserve"> </w:t>
      </w:r>
      <w:r>
        <w:t xml:space="preserve">quel membre de sa tribu, donner de détails sur la colonie des</w:t>
      </w:r>
      <w:r>
        <w:t xml:space="preserve"> </w:t>
      </w:r>
      <w:r>
        <w:t xml:space="preserve">hommes-lézards à qui les armes sont destinées car, cette colonie a été</w:t>
      </w:r>
      <w:r>
        <w:t xml:space="preserve"> </w:t>
      </w:r>
      <w:r>
        <w:t xml:space="preserve">occupée récemment et les hommes-lézards ont pris la peine de s’assurer</w:t>
      </w:r>
      <w:r>
        <w:t xml:space="preserve"> </w:t>
      </w:r>
      <w:r>
        <w:t xml:space="preserve">que leur présence passe inaperçue à l’ensemble des habitants de la</w:t>
      </w:r>
      <w:r>
        <w:t xml:space="preserve"> </w:t>
      </w:r>
      <w:r>
        <w:t xml:space="preserve">région.</w:t>
      </w:r>
    </w:p>
    <w:p>
      <w:pPr>
        <w:pStyle w:val="Corpsdetexte"/>
      </w:pPr>
      <w:r>
        <w:t xml:space="preserve">Pendant son emprisonnement, on lui a amené par trois fois de la</w:t>
      </w:r>
      <w:r>
        <w:t xml:space="preserve"> </w:t>
      </w:r>
      <w:r>
        <w:t xml:space="preserve">nourriture insipide et six fois une tasse d’eau saumâtre et nauséabonde.</w:t>
      </w:r>
      <w:r>
        <w:t xml:space="preserve"> </w:t>
      </w:r>
      <w:r>
        <w:t xml:space="preserve">A chacune de ces occasions, il a eu affaire â une grande brute</w:t>
      </w:r>
      <w:r>
        <w:t xml:space="preserve"> </w:t>
      </w:r>
      <w:r>
        <w:t xml:space="preserve">tyrannique ayant un crochet à la place de la main gauche (le maitre</w:t>
      </w:r>
      <w:r>
        <w:t xml:space="preserve"> </w:t>
      </w:r>
      <w:r>
        <w:t xml:space="preserve">d’équipage-bien qu’Océanus ne le connaisse pas). Il était accompagné</w:t>
      </w:r>
      <w:r>
        <w:t xml:space="preserve"> </w:t>
      </w:r>
      <w:r>
        <w:t xml:space="preserve">d’un autre membre de l’équipage (le voleur N°7) qui ne faisait rien</w:t>
      </w:r>
      <w:r>
        <w:t xml:space="preserve"> </w:t>
      </w:r>
      <w:r>
        <w:t xml:space="preserve">SINON RODER DANS LES ENVIRONS. A part ces visites, il a été livré à</w:t>
      </w:r>
      <w:r>
        <w:t xml:space="preserve"> </w:t>
      </w:r>
      <w:r>
        <w:t xml:space="preserve">lui-même.</w:t>
      </w:r>
    </w:p>
    <w:p>
      <w:pPr>
        <w:pStyle w:val="Corpsdetexte"/>
      </w:pPr>
      <w:r>
        <w:t xml:space="preserve">S’il y est invité, il se joindra au groupe avec enthousiasme et</w:t>
      </w:r>
      <w:r>
        <w:t xml:space="preserve"> </w:t>
      </w:r>
      <w:r>
        <w:t xml:space="preserve">restera avec eux jusqu’à la fin de leur aventure. A la fin de</w:t>
      </w:r>
      <w:r>
        <w:t xml:space="preserve"> </w:t>
      </w:r>
      <w:r>
        <w:t xml:space="preserve">l’aventure, il les quittera a regret pour rejoindre sa tribu car il a</w:t>
      </w:r>
      <w:r>
        <w:t xml:space="preserve"> </w:t>
      </w:r>
      <w:r>
        <w:t xml:space="preserve">pris goût à la vie d’aventure.</w:t>
      </w:r>
    </w:p>
    <w:bookmarkEnd w:id="54"/>
    <w:bookmarkStart w:id="55" w:name="la-cache-secrète"/>
    <w:p>
      <w:pPr>
        <w:pStyle w:val="Titre3"/>
      </w:pPr>
      <w:r>
        <w:t xml:space="preserve">15 · La Cache Secrète</w:t>
      </w:r>
    </w:p>
    <w:p>
      <w:pPr>
        <w:pStyle w:val="FirstParagraph"/>
      </w:pPr>
      <w:r>
        <w:t xml:space="preserve">Ce réduit ayant seulement 1,20 m dans sa plus grande largeur est</w:t>
      </w:r>
      <w:r>
        <w:t xml:space="preserve"> </w:t>
      </w:r>
      <w:r>
        <w:t xml:space="preserve">enclavé entre l’arrière du navire et la cabine adjacente. Il contient un</w:t>
      </w:r>
      <w:r>
        <w:t xml:space="preserve"> </w:t>
      </w:r>
      <w:r>
        <w:t xml:space="preserve">certain nombre de grands ballots de formes irrégulières, enveloppés dans</w:t>
      </w:r>
      <w:r>
        <w:t xml:space="preserve"> </w:t>
      </w:r>
      <w:r>
        <w:t xml:space="preserve">de la toile huilée et liés avec de la ficelle. Ceux-ci sont</w:t>
      </w:r>
      <w:r>
        <w:t xml:space="preserve"> </w:t>
      </w:r>
      <w:r>
        <w:t xml:space="preserve">manifestement empilés au hasard sur le pont, comme s’ils avaient été</w:t>
      </w:r>
      <w:r>
        <w:t xml:space="preserve"> </w:t>
      </w:r>
      <w:r>
        <w:t xml:space="preserve">lancés de la porte.</w:t>
      </w:r>
    </w:p>
    <w:p>
      <w:pPr>
        <w:pStyle w:val="Corpsdetexte"/>
      </w:pPr>
      <w:r>
        <w:t xml:space="preserve">C’est dans ce réduit que sont entreposées les armes. Il y a huit</w:t>
      </w:r>
      <w:r>
        <w:t xml:space="preserve"> </w:t>
      </w:r>
      <w:r>
        <w:t xml:space="preserve">ballots :</w:t>
      </w:r>
    </w:p>
    <w:p>
      <w:pPr>
        <w:numPr>
          <w:ilvl w:val="0"/>
          <w:numId w:val="1005"/>
        </w:numPr>
        <w:pStyle w:val="Compact"/>
      </w:pPr>
      <w:r>
        <w:t xml:space="preserve">Contient 5 étoiles du matin</w:t>
      </w:r>
    </w:p>
    <w:p>
      <w:pPr>
        <w:numPr>
          <w:ilvl w:val="0"/>
          <w:numId w:val="1005"/>
        </w:numPr>
        <w:pStyle w:val="Compact"/>
      </w:pPr>
      <w:r>
        <w:t xml:space="preserve">Contient 5 épées longues</w:t>
      </w:r>
    </w:p>
    <w:p>
      <w:pPr>
        <w:numPr>
          <w:ilvl w:val="0"/>
          <w:numId w:val="1005"/>
        </w:numPr>
        <w:pStyle w:val="Compact"/>
      </w:pPr>
      <w:r>
        <w:t xml:space="preserve">Contient 5 petits boucliers</w:t>
      </w:r>
    </w:p>
    <w:p>
      <w:pPr>
        <w:numPr>
          <w:ilvl w:val="0"/>
          <w:numId w:val="1005"/>
        </w:numPr>
        <w:pStyle w:val="Compact"/>
      </w:pPr>
      <w:r>
        <w:t xml:space="preserve">Contient 10 javelots</w:t>
      </w:r>
    </w:p>
    <w:p>
      <w:pPr>
        <w:numPr>
          <w:ilvl w:val="0"/>
          <w:numId w:val="1005"/>
        </w:numPr>
        <w:pStyle w:val="Compact"/>
      </w:pPr>
      <w:r>
        <w:t xml:space="preserve">Contient 10 javelots</w:t>
      </w:r>
    </w:p>
    <w:p>
      <w:pPr>
        <w:numPr>
          <w:ilvl w:val="0"/>
          <w:numId w:val="1005"/>
        </w:numPr>
        <w:pStyle w:val="Compact"/>
      </w:pPr>
      <w:r>
        <w:t xml:space="preserve">Contient 5 épées longues</w:t>
      </w:r>
    </w:p>
    <w:p>
      <w:pPr>
        <w:numPr>
          <w:ilvl w:val="0"/>
          <w:numId w:val="1005"/>
        </w:numPr>
        <w:pStyle w:val="Compact"/>
      </w:pPr>
      <w:r>
        <w:t xml:space="preserve">Contient 5 étoiles du matin</w:t>
      </w:r>
    </w:p>
    <w:p>
      <w:pPr>
        <w:numPr>
          <w:ilvl w:val="0"/>
          <w:numId w:val="1005"/>
        </w:numPr>
        <w:pStyle w:val="Compact"/>
      </w:pPr>
      <w:r>
        <w:t xml:space="preserve">Contient 4 petits boucliers et un grand ; ce dernier porte un blason</w:t>
      </w:r>
      <w:r>
        <w:t xml:space="preserve"> </w:t>
      </w:r>
      <w:r>
        <w:t xml:space="preserve">sur le devant qui représente l’emblème d’un lézard à la langue fourchue</w:t>
      </w:r>
      <w:r>
        <w:t xml:space="preserve"> </w:t>
      </w:r>
      <w:r>
        <w:t xml:space="preserve">et déployée.</w:t>
      </w:r>
    </w:p>
    <w:p>
      <w:pPr>
        <w:pStyle w:val="FirstParagraph"/>
      </w:pPr>
      <w:r>
        <w:t xml:space="preserve">Il n’y a aucune marque d’identification sur les ballots et il n’y a</w:t>
      </w:r>
      <w:r>
        <w:t xml:space="preserve"> </w:t>
      </w:r>
      <w:r>
        <w:t xml:space="preserve">rien d’autre dans cette salle.</w:t>
      </w:r>
    </w:p>
    <w:bookmarkEnd w:id="55"/>
    <w:bookmarkStart w:id="56" w:name="fond-de-cale"/>
    <w:p>
      <w:pPr>
        <w:pStyle w:val="Titre3"/>
      </w:pPr>
      <w:r>
        <w:t xml:space="preserve">16 · Fond de Cale</w:t>
      </w:r>
    </w:p>
    <w:p>
      <w:pPr>
        <w:pStyle w:val="BlockText"/>
      </w:pPr>
      <w:r>
        <w:t xml:space="preserve">A partir de l’écoutille vous distinguez vaguement quelques formes en</w:t>
      </w:r>
      <w:r>
        <w:t xml:space="preserve"> </w:t>
      </w:r>
      <w:r>
        <w:t xml:space="preserve">bas dans l’obscurité. La zone semble occuper toute la largeur du navire</w:t>
      </w:r>
      <w:r>
        <w:t xml:space="preserve"> </w:t>
      </w:r>
      <w:r>
        <w:t xml:space="preserve">et, d’après ce que vous pouvez voir, sur toute la longueur, car vous ne</w:t>
      </w:r>
      <w:r>
        <w:t xml:space="preserve"> </w:t>
      </w:r>
      <w:r>
        <w:t xml:space="preserve">voyez aucune cloison.</w:t>
      </w:r>
    </w:p>
    <w:p>
      <w:pPr>
        <w:pStyle w:val="BlockText"/>
      </w:pPr>
      <w:r>
        <w:t xml:space="preserve">Ce qui doit être le tond du navire est recouvert d’une épaisse couche</w:t>
      </w:r>
      <w:r>
        <w:t xml:space="preserve"> </w:t>
      </w:r>
      <w:r>
        <w:t xml:space="preserve">de sable mouillé (vraisemblablement le ballaste) sur lequel stagnent</w:t>
      </w:r>
      <w:r>
        <w:t xml:space="preserve"> </w:t>
      </w:r>
      <w:r>
        <w:t xml:space="preserve">environ 2 cm d’eau graisseuse et verdâtre. Un bruit de galopade vers</w:t>
      </w:r>
      <w:r>
        <w:t xml:space="preserve"> </w:t>
      </w:r>
      <w:r>
        <w:t xml:space="preserve">l’arrière du navire indique qu’il y a une forme de vie ici - peut être</w:t>
      </w:r>
      <w:r>
        <w:t xml:space="preserve"> </w:t>
      </w:r>
      <w:r>
        <w:t xml:space="preserve">provenant des déchets de nourriture jetés de temps en temps par un</w:t>
      </w:r>
      <w:r>
        <w:t xml:space="preserve"> </w:t>
      </w:r>
      <w:r>
        <w:t xml:space="preserve">membre d’équipage paresseux. Pour cette raison, un tas d’ordures près de</w:t>
      </w:r>
      <w:r>
        <w:t xml:space="preserve"> </w:t>
      </w:r>
      <w:r>
        <w:t xml:space="preserve">la zone immédiatement sous la cale a formé des ilots dans cette masse</w:t>
      </w:r>
      <w:r>
        <w:t xml:space="preserve"> </w:t>
      </w:r>
      <w:r>
        <w:t xml:space="preserve">d’eau. Un ilot particulièrement important s’est formé à la base du mât</w:t>
      </w:r>
      <w:r>
        <w:t xml:space="preserve"> </w:t>
      </w:r>
      <w:r>
        <w:t xml:space="preserve">principal. Si vous déplacez votre source de lumière d’arrière en avant,</w:t>
      </w:r>
      <w:r>
        <w:t xml:space="preserve"> </w:t>
      </w:r>
      <w:r>
        <w:t xml:space="preserve">vous percevrez dans l’un des tas d’ordures, un reflet jaunâtre à environ</w:t>
      </w:r>
      <w:r>
        <w:t xml:space="preserve"> </w:t>
      </w:r>
      <w:r>
        <w:t xml:space="preserve">4,5 m de l’avant et à bâbord de votre position.</w:t>
      </w:r>
    </w:p>
    <w:p>
      <w:pPr>
        <w:pStyle w:val="FirstParagraph"/>
      </w:pPr>
      <w:r>
        <w:t xml:space="preserve">Dans cet endroit, un grand nombre de rats rendent pénible les</w:t>
      </w:r>
      <w:r>
        <w:t xml:space="preserve"> </w:t>
      </w:r>
      <w:r>
        <w:t xml:space="preserve">conditions de vie, mais ils sont d’une variété normale et sont</w:t>
      </w:r>
      <w:r>
        <w:t xml:space="preserve"> </w:t>
      </w:r>
      <w:r>
        <w:t xml:space="preserve">inoffensifs.</w:t>
      </w:r>
    </w:p>
    <w:p>
      <w:pPr>
        <w:pStyle w:val="Corpsdetexte"/>
      </w:pPr>
      <w:r>
        <w:t xml:space="preserve">Le reflet jaunâtre provient de deux pièces d’or partiellement</w:t>
      </w:r>
      <w:r>
        <w:t xml:space="preserve"> </w:t>
      </w:r>
      <w:r>
        <w:t xml:space="preserve">enterrées dans un ilot d’ordures. Toutefois, cet ilot contient aussi six</w:t>
      </w:r>
      <w:r>
        <w:t xml:space="preserve"> </w:t>
      </w:r>
      <w:r>
        <w:t xml:space="preserve">vers putrides (CA 9 ; DV 1 ; PV 1 ; #AT 0 ; D attaque spéciale :</w:t>
      </w:r>
      <w:r>
        <w:t xml:space="preserve"> </w:t>
      </w:r>
      <w:r>
        <w:t xml:space="preserve">rouillent la chair) qui attaqueront n importe quel personnage assez</w:t>
      </w:r>
      <w:r>
        <w:t xml:space="preserve"> </w:t>
      </w:r>
      <w:r>
        <w:t xml:space="preserve">imprudent pour fouiller parmi les ordures. Saisir simplement les deux</w:t>
      </w:r>
      <w:r>
        <w:t xml:space="preserve"> </w:t>
      </w:r>
      <w:r>
        <w:t xml:space="preserve">pièces exposées ne rendra pas vulnérable le personnage.</w:t>
      </w:r>
    </w:p>
    <w:p>
      <w:pPr>
        <w:pStyle w:val="Corpsdetexte"/>
      </w:pPr>
      <w:r>
        <w:t xml:space="preserve">Notez qu’il y a seulement 60 cm de hauteur dans le fond de cale. Il</w:t>
      </w:r>
      <w:r>
        <w:t xml:space="preserve"> </w:t>
      </w:r>
      <w:r>
        <w:t xml:space="preserve">n’y a rien d’autre d’intéressant ou de valeur dans cette zone.</w:t>
      </w:r>
    </w:p>
    <w:bookmarkEnd w:id="56"/>
    <w:bookmarkStart w:id="60" w:name="le-nid-de-pie"/>
    <w:p>
      <w:pPr>
        <w:pStyle w:val="Titre3"/>
      </w:pPr>
      <w:r>
        <w:t xml:space="preserve">17 · Le Nid de Pie</w:t>
      </w:r>
    </w:p>
    <w:p>
      <w:pPr>
        <w:pStyle w:val="CaptionedFigure"/>
      </w:pPr>
      <w:r>
        <w:drawing>
          <wp:inline>
            <wp:extent cx="5943600" cy="11944985"/>
            <wp:effectExtent b="0" l="0" r="0" t="0"/>
            <wp:docPr descr="" title="" id="58" name="Picture"/>
            <a:graphic>
              <a:graphicData uri="http://schemas.openxmlformats.org/drawingml/2006/picture">
                <pic:pic>
                  <pic:nvPicPr>
                    <pic:cNvPr descr="images/image-24.jpg" id="59" name="Picture"/>
                    <pic:cNvPicPr>
                      <a:picLocks noChangeArrowheads="1"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4498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Le Nid de Pie</w:t>
      </w:r>
    </w:p>
    <w:p>
      <w:pPr>
        <w:pStyle w:val="Corpsdetexte"/>
      </w:pPr>
      <w:r>
        <w:t xml:space="preserve">Celui-ci ne figure pas sur les plans principaux, mais de façon</w:t>
      </w:r>
      <w:r>
        <w:t xml:space="preserve"> </w:t>
      </w:r>
      <w:r>
        <w:t xml:space="preserve">prévisible - il se situe très haut sur le mât, â 12 m au dessus du pont</w:t>
      </w:r>
      <w:r>
        <w:t xml:space="preserve"> </w:t>
      </w:r>
      <w:r>
        <w:t xml:space="preserve">principal. Pour y avoir accès, il faut emprunter l’échelle de corde dont</w:t>
      </w:r>
      <w:r>
        <w:t xml:space="preserve"> </w:t>
      </w:r>
      <w:r>
        <w:t xml:space="preserve">le premier échelon se trouve près de l’écoutille du pont principal.</w:t>
      </w:r>
      <w:r>
        <w:t xml:space="preserve"> </w:t>
      </w:r>
      <w:r>
        <w:t xml:space="preserve">C’est une plateforme ouverte entièrement en bois de 2 m² avec des parois</w:t>
      </w:r>
      <w:r>
        <w:t xml:space="preserve"> </w:t>
      </w:r>
      <w:r>
        <w:t xml:space="preserve">en bois de 90 cm de hauteur, avec en son centre, une ouverture de 60 cm²</w:t>
      </w:r>
      <w:r>
        <w:t xml:space="preserve"> </w:t>
      </w:r>
      <w:r>
        <w:t xml:space="preserve">livrant passage à l’échelle de corde.</w:t>
      </w:r>
    </w:p>
    <w:p>
      <w:pPr>
        <w:pStyle w:val="Corpsdetexte"/>
      </w:pPr>
      <w:r>
        <w:t xml:space="preserve">L’unique occupant de cette zone dangereuse au début de l’aventure</w:t>
      </w:r>
      <w:r>
        <w:t xml:space="preserve"> </w:t>
      </w:r>
      <w:r>
        <w:t xml:space="preserve">(quand le groupe d’aventuriers approche du navire) est le voleur N°8. Il</w:t>
      </w:r>
      <w:r>
        <w:t xml:space="preserve"> </w:t>
      </w:r>
      <w:r>
        <w:t xml:space="preserve">a le regard dirigé vers la Maison Hantée et attend le signal tout comme</w:t>
      </w:r>
      <w:r>
        <w:t xml:space="preserve"> </w:t>
      </w:r>
      <w:r>
        <w:t xml:space="preserve">ses compagnons en bas sur le pont. Il n’y a aucune chance qu’il puisse</w:t>
      </w:r>
      <w:r>
        <w:t xml:space="preserve"> </w:t>
      </w:r>
      <w:r>
        <w:t xml:space="preserve">détecter l’approche du groupe ou l’abordage du navire si ses complices</w:t>
      </w:r>
      <w:r>
        <w:t xml:space="preserve"> </w:t>
      </w:r>
      <w:r>
        <w:t xml:space="preserve">en bas manquent de le faire - son regard est fixé plus haut. Si ses</w:t>
      </w:r>
      <w:r>
        <w:t xml:space="preserve"> </w:t>
      </w:r>
      <w:r>
        <w:t xml:space="preserve">complices sur le pont détectent l’intrusion du groupe, son attention</w:t>
      </w:r>
      <w:r>
        <w:t xml:space="preserve"> </w:t>
      </w:r>
      <w:r>
        <w:t xml:space="preserve">sera attirée (même si ceux-ci oublient de le prévenir) et il descendra â</w:t>
      </w:r>
      <w:r>
        <w:t xml:space="preserve"> </w:t>
      </w:r>
      <w:r>
        <w:t xml:space="preserve">toute vitesse sur le pont pour leur prêter main forte. Autrement, il</w:t>
      </w:r>
      <w:r>
        <w:t xml:space="preserve"> </w:t>
      </w:r>
      <w:r>
        <w:t xml:space="preserve">ignorera l’intrusion du groupe au moins jusqu’à ce que quelqu’un grimpe</w:t>
      </w:r>
      <w:r>
        <w:t xml:space="preserve"> </w:t>
      </w:r>
      <w:r>
        <w:t xml:space="preserve">à l’échelle de corde ou au gréement devant lui ; il détectera toujours</w:t>
      </w:r>
      <w:r>
        <w:t xml:space="preserve"> </w:t>
      </w:r>
      <w:r>
        <w:t xml:space="preserve">une approche semblable quand le grimpeur sera â 3-4 m au-dessous de lui,</w:t>
      </w:r>
      <w:r>
        <w:t xml:space="preserve"> </w:t>
      </w:r>
      <w:r>
        <w:t xml:space="preserve">et l’observera - il attaquera avec son arc court si les circonstances</w:t>
      </w:r>
      <w:r>
        <w:t xml:space="preserve"> </w:t>
      </w:r>
      <w:r>
        <w:t xml:space="preserve">l’exigent.</w:t>
      </w:r>
    </w:p>
    <w:p>
      <w:pPr>
        <w:pStyle w:val="Corpsdetexte"/>
      </w:pPr>
      <w:r>
        <w:t xml:space="preserve">Les attaques faites à l’extérieur du nid de pie contre les</w:t>
      </w:r>
      <w:r>
        <w:t xml:space="preserve"> </w:t>
      </w:r>
      <w:r>
        <w:t xml:space="preserve">personnages l’occupant, sont faites à -3 pour “toucher” s’ajoutant à</w:t>
      </w:r>
      <w:r>
        <w:t xml:space="preserve"> </w:t>
      </w:r>
      <w:r>
        <w:t xml:space="preserve">toute autre pénalité applicable. Ceci reflète le bonus de défense des</w:t>
      </w:r>
      <w:r>
        <w:t xml:space="preserve"> </w:t>
      </w:r>
      <w:r>
        <w:t xml:space="preserve">parois de 90 cm de hauteur du nid de pie attribué à n’importe quel</w:t>
      </w:r>
      <w:r>
        <w:t xml:space="preserve"> </w:t>
      </w:r>
      <w:r>
        <w:t xml:space="preserve">occupant.</w:t>
      </w:r>
    </w:p>
    <w:bookmarkEnd w:id="60"/>
    <w:bookmarkEnd w:id="6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2" Target="media/rId22.jpg" /><Relationship Type="http://schemas.openxmlformats.org/officeDocument/2006/relationships/image" Id="rId26" Target="media/rId26.jpg" /><Relationship Type="http://schemas.openxmlformats.org/officeDocument/2006/relationships/image" Id="rId35" Target="media/rId35.jpg" /><Relationship Type="http://schemas.openxmlformats.org/officeDocument/2006/relationships/image" Id="rId32" Target="media/rId32.jpg" /><Relationship Type="http://schemas.openxmlformats.org/officeDocument/2006/relationships/image" Id="rId40" Target="media/rId40.jpg" /><Relationship Type="http://schemas.openxmlformats.org/officeDocument/2006/relationships/image" Id="rId45" Target="media/rId45.jpg" /><Relationship Type="http://schemas.openxmlformats.org/officeDocument/2006/relationships/image" Id="rId51" Target="media/rId51.jpg" /><Relationship Type="http://schemas.openxmlformats.org/officeDocument/2006/relationships/image" Id="rId57" Target="media/rId57.jp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Chapitre V · Le Fantôme des Mers - Les salles</dc:title>
  <dc:creator/>
  <dc:language/>
  <cp:keywords/>
  <dcterms:created xsi:type="dcterms:W3CDTF">2023-12-11T14:12:29Z</dcterms:created>
  <dcterms:modified xsi:type="dcterms:W3CDTF">2023-12-11T14:12:29Z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